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751DF" w14:textId="77777777" w:rsidR="00F260EE" w:rsidRPr="00A329ED" w:rsidRDefault="00F260EE" w:rsidP="00F260EE">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5ED42E4" w14:textId="77777777" w:rsidR="00FF09B4" w:rsidRPr="00A329ED" w:rsidRDefault="00FF09B4" w:rsidP="00FF09B4">
          <w:pPr>
            <w:spacing w:after="120" w:line="20" w:lineRule="atLeast"/>
            <w:contextualSpacing/>
            <w:jc w:val="center"/>
            <w:rPr>
              <w:rFonts w:ascii="Calibri" w:hAnsi="Calibri" w:cs="Calibri"/>
              <w:sz w:val="28"/>
              <w:szCs w:val="28"/>
            </w:rPr>
          </w:pPr>
        </w:p>
        <w:tbl>
          <w:tblPr>
            <w:tblW w:w="3190" w:type="dxa"/>
            <w:tblInd w:w="6690" w:type="dxa"/>
            <w:tblLook w:val="00A0" w:firstRow="1" w:lastRow="0" w:firstColumn="1" w:lastColumn="0" w:noHBand="0" w:noVBand="0"/>
          </w:tblPr>
          <w:tblGrid>
            <w:gridCol w:w="3190"/>
          </w:tblGrid>
          <w:tr w:rsidR="00FF09B4" w:rsidRPr="00A329ED" w14:paraId="62DCA497" w14:textId="77777777" w:rsidTr="00743D35">
            <w:tc>
              <w:tcPr>
                <w:tcW w:w="3190" w:type="dxa"/>
                <w:hideMark/>
              </w:tcPr>
              <w:p w14:paraId="3A2C0B2E"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noProof/>
                    <w:sz w:val="22"/>
                    <w:szCs w:val="22"/>
                  </w:rPr>
                  <w:drawing>
                    <wp:anchor distT="0" distB="0" distL="114300" distR="114300" simplePos="0" relativeHeight="251659264" behindDoc="1" locked="0" layoutInCell="1" allowOverlap="1" wp14:anchorId="388E6903" wp14:editId="5B20F1F2">
                      <wp:simplePos x="0" y="0"/>
                      <wp:positionH relativeFrom="column">
                        <wp:posOffset>-1676400</wp:posOffset>
                      </wp:positionH>
                      <wp:positionV relativeFrom="paragraph">
                        <wp:posOffset>104775</wp:posOffset>
                      </wp:positionV>
                      <wp:extent cx="676275" cy="819150"/>
                      <wp:effectExtent l="0" t="0" r="9525" b="0"/>
                      <wp:wrapNone/>
                      <wp:docPr id="2" name="Picture 2" descr="Paveikslėlis, kuriame yra simbolis, logotipas, Šriftas,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simbolis, logotipas, Šriftas, emblema&#10;&#10;Dirbtinio intelekto sugeneruotas turinys gali būti neteising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329ED">
                  <w:rPr>
                    <w:rFonts w:ascii="Calibri" w:hAnsi="Calibri" w:cs="Calibri"/>
                    <w:sz w:val="22"/>
                    <w:szCs w:val="22"/>
                  </w:rPr>
                  <w:t>PATVIRTINTA</w:t>
                </w:r>
              </w:p>
              <w:p w14:paraId="46B5C232"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Mažeikių rajono</w:t>
                </w:r>
              </w:p>
              <w:p w14:paraId="45E7D3E0"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savivaldybės administracijos</w:t>
                </w:r>
              </w:p>
              <w:p w14:paraId="69B81ECD"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 xml:space="preserve">Viešųjų pirkimų komisijos </w:t>
                </w:r>
              </w:p>
              <w:p w14:paraId="578283ED" w14:textId="27FE8734"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posėdžio 202</w:t>
                </w:r>
                <w:r w:rsidR="004C14DF">
                  <w:rPr>
                    <w:rFonts w:ascii="Calibri" w:hAnsi="Calibri" w:cs="Calibri"/>
                    <w:sz w:val="22"/>
                    <w:szCs w:val="22"/>
                  </w:rPr>
                  <w:t>6</w:t>
                </w:r>
                <w:r w:rsidRPr="00A329ED">
                  <w:rPr>
                    <w:rFonts w:ascii="Calibri" w:hAnsi="Calibri" w:cs="Calibri"/>
                    <w:sz w:val="22"/>
                    <w:szCs w:val="22"/>
                  </w:rPr>
                  <w:t>-</w:t>
                </w:r>
                <w:r w:rsidR="004C14DF">
                  <w:rPr>
                    <w:rFonts w:ascii="Calibri" w:hAnsi="Calibri" w:cs="Calibri"/>
                    <w:sz w:val="22"/>
                    <w:szCs w:val="22"/>
                  </w:rPr>
                  <w:t>01</w:t>
                </w:r>
                <w:r w:rsidR="00792811">
                  <w:rPr>
                    <w:rFonts w:ascii="Calibri" w:hAnsi="Calibri" w:cs="Calibri"/>
                    <w:sz w:val="22"/>
                    <w:szCs w:val="22"/>
                  </w:rPr>
                  <w:t>-</w:t>
                </w:r>
                <w:r w:rsidR="00F06845">
                  <w:rPr>
                    <w:rFonts w:ascii="Calibri" w:hAnsi="Calibri" w:cs="Calibri"/>
                    <w:sz w:val="22"/>
                    <w:szCs w:val="22"/>
                  </w:rPr>
                  <w:t>22</w:t>
                </w:r>
              </w:p>
              <w:p w14:paraId="766A30BC" w14:textId="07927801" w:rsidR="00FF09B4" w:rsidRPr="00A329ED" w:rsidRDefault="00FF09B4" w:rsidP="00597163">
                <w:pPr>
                  <w:spacing w:after="0" w:line="240" w:lineRule="auto"/>
                  <w:rPr>
                    <w:rFonts w:ascii="Calibri" w:hAnsi="Calibri" w:cs="Calibri"/>
                    <w:sz w:val="22"/>
                    <w:szCs w:val="22"/>
                  </w:rPr>
                </w:pPr>
                <w:r w:rsidRPr="00A329ED">
                  <w:rPr>
                    <w:rFonts w:ascii="Calibri" w:hAnsi="Calibri" w:cs="Calibri"/>
                    <w:sz w:val="22"/>
                    <w:szCs w:val="22"/>
                  </w:rPr>
                  <w:t xml:space="preserve">protokolu Nr. </w:t>
                </w:r>
                <w:r w:rsidRPr="00A329ED">
                  <w:rPr>
                    <w:rFonts w:ascii="Calibri" w:hAnsi="Calibri" w:cs="Calibri"/>
                    <w:color w:val="000000"/>
                    <w:sz w:val="22"/>
                    <w:szCs w:val="22"/>
                  </w:rPr>
                  <w:t>VP1-</w:t>
                </w:r>
                <w:r w:rsidR="00F06845">
                  <w:rPr>
                    <w:rFonts w:ascii="Calibri" w:hAnsi="Calibri" w:cs="Calibri"/>
                    <w:color w:val="000000"/>
                    <w:sz w:val="22"/>
                    <w:szCs w:val="22"/>
                  </w:rPr>
                  <w:t>33</w:t>
                </w:r>
              </w:p>
            </w:tc>
          </w:tr>
        </w:tbl>
        <w:p w14:paraId="45A31E48" w14:textId="77777777" w:rsidR="00FF09B4" w:rsidRPr="00A329ED" w:rsidRDefault="00FF09B4" w:rsidP="00FF09B4">
          <w:pPr>
            <w:spacing w:after="120" w:line="20" w:lineRule="atLeast"/>
            <w:ind w:left="5245"/>
            <w:contextualSpacing/>
            <w:rPr>
              <w:rFonts w:ascii="Calibri" w:hAnsi="Calibri" w:cs="Calibri"/>
              <w:sz w:val="24"/>
              <w:szCs w:val="24"/>
            </w:rPr>
          </w:pPr>
          <w:r w:rsidRPr="00A329ED">
            <w:rPr>
              <w:rFonts w:ascii="Calibri" w:hAnsi="Calibri" w:cs="Calibri"/>
              <w:sz w:val="24"/>
              <w:szCs w:val="24"/>
            </w:rPr>
            <w:t xml:space="preserve">                            </w:t>
          </w:r>
        </w:p>
        <w:p w14:paraId="1DCD7970" w14:textId="77777777" w:rsidR="00FF09B4" w:rsidRPr="00A329ED" w:rsidRDefault="00FF09B4" w:rsidP="00FF09B4">
          <w:pPr>
            <w:spacing w:after="120" w:line="20" w:lineRule="atLeast"/>
            <w:ind w:left="5245"/>
            <w:contextualSpacing/>
            <w:rPr>
              <w:rFonts w:ascii="Calibri" w:hAnsi="Calibri" w:cs="Calibri"/>
              <w:sz w:val="24"/>
              <w:szCs w:val="24"/>
            </w:rPr>
          </w:pPr>
        </w:p>
        <w:p w14:paraId="6EB889E3" w14:textId="77777777" w:rsidR="00FF09B4" w:rsidRPr="00A329ED" w:rsidRDefault="00FF09B4" w:rsidP="00FF09B4">
          <w:pPr>
            <w:spacing w:after="120" w:line="20" w:lineRule="atLeast"/>
            <w:ind w:left="5245"/>
            <w:contextualSpacing/>
            <w:rPr>
              <w:rFonts w:ascii="Calibri" w:hAnsi="Calibri" w:cs="Calibri"/>
              <w:sz w:val="24"/>
              <w:szCs w:val="24"/>
            </w:rPr>
          </w:pPr>
        </w:p>
        <w:p w14:paraId="388EBF41" w14:textId="77777777" w:rsidR="00FF09B4" w:rsidRPr="00A329ED" w:rsidRDefault="00FF09B4" w:rsidP="00FF09B4">
          <w:pPr>
            <w:spacing w:after="120" w:line="20" w:lineRule="atLeast"/>
            <w:ind w:left="5245"/>
            <w:contextualSpacing/>
            <w:rPr>
              <w:rFonts w:ascii="Calibri" w:hAnsi="Calibri" w:cs="Calibri"/>
              <w:sz w:val="24"/>
              <w:szCs w:val="24"/>
            </w:rPr>
          </w:pPr>
        </w:p>
        <w:p w14:paraId="574BE8C5" w14:textId="77777777" w:rsidR="00FF09B4" w:rsidRPr="00A329ED" w:rsidRDefault="00FF09B4" w:rsidP="00FF09B4">
          <w:pPr>
            <w:tabs>
              <w:tab w:val="left" w:pos="567"/>
            </w:tabs>
            <w:spacing w:line="240" w:lineRule="auto"/>
            <w:jc w:val="center"/>
            <w:rPr>
              <w:rFonts w:ascii="Calibri" w:hAnsi="Calibri" w:cs="Calibri"/>
              <w:color w:val="000000"/>
              <w:sz w:val="22"/>
              <w:szCs w:val="22"/>
            </w:rPr>
          </w:pPr>
        </w:p>
        <w:p w14:paraId="162DA456" w14:textId="77777777" w:rsidR="00FF09B4" w:rsidRPr="00A329ED" w:rsidRDefault="00FF09B4" w:rsidP="00FF09B4">
          <w:pPr>
            <w:tabs>
              <w:tab w:val="left" w:pos="567"/>
            </w:tabs>
            <w:spacing w:line="240" w:lineRule="auto"/>
            <w:jc w:val="center"/>
            <w:rPr>
              <w:rFonts w:ascii="Calibri" w:hAnsi="Calibri" w:cs="Calibri"/>
              <w:color w:val="000000"/>
              <w:sz w:val="28"/>
              <w:szCs w:val="28"/>
            </w:rPr>
          </w:pPr>
          <w:r w:rsidRPr="00A329ED">
            <w:rPr>
              <w:rFonts w:ascii="Calibri" w:hAnsi="Calibri" w:cs="Calibri"/>
              <w:color w:val="000000"/>
              <w:sz w:val="28"/>
              <w:szCs w:val="28"/>
            </w:rPr>
            <w:t>MAŽEIKIŲ RAJONO SAVIVALDYBĖS ADMINISTRACIJA</w:t>
          </w:r>
        </w:p>
        <w:p w14:paraId="700637C1" w14:textId="77777777" w:rsidR="00FF09B4" w:rsidRPr="00A329ED" w:rsidRDefault="00FF09B4" w:rsidP="00FF09B4">
          <w:pPr>
            <w:spacing w:after="120" w:line="20" w:lineRule="atLeast"/>
            <w:contextualSpacing/>
            <w:jc w:val="center"/>
            <w:rPr>
              <w:rFonts w:ascii="Calibri" w:hAnsi="Calibri" w:cs="Calibri"/>
              <w:sz w:val="22"/>
              <w:szCs w:val="22"/>
            </w:rPr>
          </w:pPr>
        </w:p>
        <w:p w14:paraId="3995D003" w14:textId="77777777" w:rsidR="00FF09B4" w:rsidRPr="00F06845" w:rsidRDefault="00FF09B4" w:rsidP="00FF09B4">
          <w:pPr>
            <w:spacing w:after="120" w:line="20" w:lineRule="atLeast"/>
            <w:contextualSpacing/>
            <w:jc w:val="center"/>
            <w:rPr>
              <w:rFonts w:ascii="Calibri" w:hAnsi="Calibri" w:cs="Calibri"/>
              <w:b/>
              <w:bCs/>
              <w:sz w:val="28"/>
              <w:szCs w:val="28"/>
            </w:rPr>
          </w:pPr>
          <w:r w:rsidRPr="00F06845">
            <w:rPr>
              <w:rFonts w:ascii="Calibri" w:hAnsi="Calibri" w:cs="Calibri"/>
              <w:b/>
              <w:bCs/>
              <w:sz w:val="28"/>
              <w:szCs w:val="28"/>
            </w:rPr>
            <w:t xml:space="preserve">SUPAPRASTINTO VIEŠOJO PIRKIMO </w:t>
          </w:r>
        </w:p>
        <w:p w14:paraId="6B325479" w14:textId="040A7CC9" w:rsidR="00FF09B4" w:rsidRPr="00F06845" w:rsidRDefault="00FF09B4" w:rsidP="00FF09B4">
          <w:pPr>
            <w:spacing w:after="120" w:line="20" w:lineRule="atLeast"/>
            <w:contextualSpacing/>
            <w:jc w:val="center"/>
            <w:rPr>
              <w:rFonts w:ascii="Calibri" w:hAnsi="Calibri" w:cs="Calibri"/>
              <w:b/>
              <w:bCs/>
              <w:sz w:val="28"/>
              <w:szCs w:val="28"/>
            </w:rPr>
          </w:pPr>
          <w:r w:rsidRPr="00F06845">
            <w:rPr>
              <w:rFonts w:ascii="Calibri" w:hAnsi="Calibri" w:cs="Calibri"/>
              <w:b/>
              <w:bCs/>
              <w:sz w:val="28"/>
              <w:szCs w:val="28"/>
            </w:rPr>
            <w:t>„TRAKTORI</w:t>
          </w:r>
          <w:r w:rsidR="004C14DF" w:rsidRPr="00F06845">
            <w:rPr>
              <w:rFonts w:ascii="Calibri" w:hAnsi="Calibri" w:cs="Calibri"/>
              <w:b/>
              <w:bCs/>
              <w:sz w:val="28"/>
              <w:szCs w:val="28"/>
            </w:rPr>
            <w:t>Ų</w:t>
          </w:r>
          <w:r w:rsidRPr="00F06845">
            <w:rPr>
              <w:rFonts w:ascii="Calibri" w:hAnsi="Calibri" w:cs="Calibri"/>
              <w:b/>
              <w:bCs/>
              <w:sz w:val="28"/>
              <w:szCs w:val="28"/>
            </w:rPr>
            <w:t xml:space="preserve"> </w:t>
          </w:r>
          <w:r w:rsidR="00597163" w:rsidRPr="00F06845">
            <w:rPr>
              <w:rFonts w:ascii="Calibri" w:hAnsi="Calibri" w:cs="Calibri"/>
              <w:b/>
              <w:bCs/>
              <w:sz w:val="28"/>
              <w:szCs w:val="28"/>
            </w:rPr>
            <w:t>TECHNINI</w:t>
          </w:r>
          <w:r w:rsidR="004C14DF" w:rsidRPr="00F06845">
            <w:rPr>
              <w:rFonts w:ascii="Calibri" w:hAnsi="Calibri" w:cs="Calibri"/>
              <w:b/>
              <w:bCs/>
              <w:sz w:val="28"/>
              <w:szCs w:val="28"/>
            </w:rPr>
            <w:t>O</w:t>
          </w:r>
          <w:r w:rsidR="00597163" w:rsidRPr="00F06845">
            <w:rPr>
              <w:rFonts w:ascii="Calibri" w:hAnsi="Calibri" w:cs="Calibri"/>
              <w:b/>
              <w:bCs/>
              <w:sz w:val="28"/>
              <w:szCs w:val="28"/>
            </w:rPr>
            <w:t xml:space="preserve"> APTARNAVIM</w:t>
          </w:r>
          <w:r w:rsidR="004C14DF" w:rsidRPr="00F06845">
            <w:rPr>
              <w:rFonts w:ascii="Calibri" w:hAnsi="Calibri" w:cs="Calibri"/>
              <w:b/>
              <w:bCs/>
              <w:sz w:val="28"/>
              <w:szCs w:val="28"/>
            </w:rPr>
            <w:t>O IR REMONTO PASLAUGOS</w:t>
          </w:r>
          <w:r w:rsidRPr="00F06845">
            <w:rPr>
              <w:rFonts w:ascii="Calibri" w:hAnsi="Calibri" w:cs="Calibri"/>
              <w:b/>
              <w:bCs/>
              <w:sz w:val="28"/>
              <w:szCs w:val="28"/>
            </w:rPr>
            <w:t>“</w:t>
          </w:r>
        </w:p>
        <w:p w14:paraId="04DF9920" w14:textId="46BFF8CB" w:rsidR="00FF09B4" w:rsidRPr="00F06845" w:rsidRDefault="00FF09B4" w:rsidP="00FF09B4">
          <w:pPr>
            <w:spacing w:after="120" w:line="20" w:lineRule="atLeast"/>
            <w:contextualSpacing/>
            <w:jc w:val="center"/>
            <w:rPr>
              <w:rFonts w:ascii="Calibri" w:hAnsi="Calibri" w:cs="Calibri"/>
              <w:b/>
              <w:bCs/>
              <w:sz w:val="28"/>
              <w:szCs w:val="28"/>
            </w:rPr>
          </w:pPr>
        </w:p>
        <w:p w14:paraId="11021B26" w14:textId="77777777" w:rsidR="00FF09B4" w:rsidRPr="00F06845" w:rsidRDefault="00FF09B4" w:rsidP="00FF09B4">
          <w:pPr>
            <w:spacing w:line="20" w:lineRule="atLeast"/>
            <w:contextualSpacing/>
            <w:jc w:val="center"/>
            <w:rPr>
              <w:rFonts w:ascii="Calibri" w:hAnsi="Calibri" w:cs="Calibri"/>
              <w:b/>
              <w:bCs/>
              <w:sz w:val="28"/>
              <w:szCs w:val="28"/>
            </w:rPr>
          </w:pPr>
          <w:r w:rsidRPr="00F06845">
            <w:rPr>
              <w:rFonts w:ascii="Calibri" w:hAnsi="Calibri" w:cs="Calibri"/>
              <w:b/>
              <w:bCs/>
              <w:sz w:val="28"/>
              <w:szCs w:val="28"/>
            </w:rPr>
            <w:t>ATVIRO KONKURSO SPECIALIOSIOS SĄLYGOS</w:t>
          </w:r>
        </w:p>
        <w:p w14:paraId="18D82EF7" w14:textId="77777777" w:rsidR="00FF09B4" w:rsidRPr="00A329ED" w:rsidRDefault="00FF09B4" w:rsidP="00FF09B4">
          <w:pPr>
            <w:spacing w:after="120" w:line="20" w:lineRule="atLeast"/>
            <w:contextualSpacing/>
            <w:jc w:val="center"/>
            <w:rPr>
              <w:rFonts w:ascii="Calibri" w:hAnsi="Calibri" w:cs="Calibri"/>
              <w:sz w:val="28"/>
              <w:szCs w:val="28"/>
            </w:rPr>
          </w:pPr>
        </w:p>
        <w:p w14:paraId="38330B8E" w14:textId="38198417" w:rsidR="00F260EE" w:rsidRPr="00A329ED" w:rsidRDefault="00F260EE" w:rsidP="00FF09B4">
          <w:pPr>
            <w:spacing w:after="120" w:line="20" w:lineRule="atLeast"/>
            <w:contextualSpacing/>
            <w:jc w:val="center"/>
            <w:rPr>
              <w:rFonts w:ascii="Calibri" w:hAnsi="Calibri" w:cs="Calibri"/>
              <w:sz w:val="28"/>
              <w:szCs w:val="28"/>
            </w:rPr>
          </w:pPr>
        </w:p>
        <w:p w14:paraId="194F12B7"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sdt>
              <w:sdtPr>
                <w:rPr>
                  <w:rFonts w:ascii="Calibri" w:eastAsia="Calibri" w:hAnsi="Calibri" w:cs="Calibri"/>
                  <w:b/>
                  <w:bCs/>
                  <w:smallCaps/>
                  <w:color w:val="auto"/>
                  <w:sz w:val="22"/>
                  <w:szCs w:val="22"/>
                  <w:shd w:val="clear" w:color="auto" w:fill="E6E6E6"/>
                </w:rPr>
                <w:id w:val="189112928"/>
                <w:docPartObj>
                  <w:docPartGallery w:val="Table of Contents"/>
                  <w:docPartUnique/>
                </w:docPartObj>
              </w:sdtPr>
              <w:sdtEndPr>
                <w:rPr>
                  <w:b w:val="0"/>
                  <w:bCs w:val="0"/>
                  <w:smallCaps w:val="0"/>
                  <w:sz w:val="21"/>
                  <w:szCs w:val="21"/>
                </w:rPr>
              </w:sdtEndPr>
              <w:sdtContent>
                <w:p w14:paraId="558715AF" w14:textId="77777777" w:rsidR="00FF09B4" w:rsidRPr="00A329ED" w:rsidRDefault="00FF09B4" w:rsidP="00FF09B4">
                  <w:pPr>
                    <w:pStyle w:val="Turinioantrat"/>
                    <w:spacing w:before="0" w:line="20" w:lineRule="atLeast"/>
                    <w:ind w:left="432" w:hanging="432"/>
                    <w:contextualSpacing/>
                    <w:rPr>
                      <w:rFonts w:ascii="Calibri" w:eastAsia="Calibri Light" w:hAnsi="Calibri" w:cs="Calibri"/>
                      <w:color w:val="262626"/>
                    </w:rPr>
                  </w:pPr>
                  <w:r w:rsidRPr="00A329ED">
                    <w:rPr>
                      <w:rFonts w:ascii="Calibri" w:eastAsia="Calibri Light" w:hAnsi="Calibri" w:cs="Calibri"/>
                      <w:color w:val="262626"/>
                    </w:rPr>
                    <w:t>TURINYS</w:t>
                  </w:r>
                </w:p>
                <w:p w14:paraId="4CB04F10" w14:textId="7FE6711D" w:rsidR="00F06845" w:rsidRDefault="00FF09B4">
                  <w:pPr>
                    <w:pStyle w:val="Turinys1"/>
                    <w:tabs>
                      <w:tab w:val="left" w:pos="720"/>
                    </w:tabs>
                    <w:rPr>
                      <w:noProof/>
                      <w:kern w:val="2"/>
                      <w:sz w:val="24"/>
                      <w:szCs w:val="24"/>
                      <w14:ligatures w14:val="standardContextual"/>
                    </w:rPr>
                  </w:pPr>
                  <w:r w:rsidRPr="00A329ED">
                    <w:rPr>
                      <w:rFonts w:ascii="Calibri" w:eastAsia="Calibri" w:hAnsi="Calibri" w:cs="Calibri"/>
                      <w:color w:val="2B579A"/>
                      <w:shd w:val="clear" w:color="auto" w:fill="E6E6E6"/>
                    </w:rPr>
                    <w:fldChar w:fldCharType="begin"/>
                  </w:r>
                  <w:r w:rsidRPr="00A329ED">
                    <w:rPr>
                      <w:rFonts w:ascii="Calibri" w:eastAsia="Calibri" w:hAnsi="Calibri" w:cs="Calibri"/>
                    </w:rPr>
                    <w:instrText xml:space="preserve"> TOC \o "1-3" \h \z \u </w:instrText>
                  </w:r>
                  <w:r w:rsidRPr="00A329ED">
                    <w:rPr>
                      <w:rFonts w:ascii="Calibri" w:eastAsia="Calibri" w:hAnsi="Calibri" w:cs="Calibri"/>
                      <w:color w:val="2B579A"/>
                      <w:shd w:val="clear" w:color="auto" w:fill="E6E6E6"/>
                    </w:rPr>
                    <w:fldChar w:fldCharType="separate"/>
                  </w:r>
                  <w:hyperlink w:anchor="_Toc219967272" w:history="1">
                    <w:r w:rsidR="00F06845" w:rsidRPr="000875C4">
                      <w:rPr>
                        <w:rStyle w:val="Hipersaitas"/>
                        <w:rFonts w:ascii="Calibri" w:hAnsi="Calibri" w:cs="Calibri"/>
                        <w:noProof/>
                      </w:rPr>
                      <w:t>1.</w:t>
                    </w:r>
                    <w:r w:rsidR="00F06845">
                      <w:rPr>
                        <w:noProof/>
                        <w:kern w:val="2"/>
                        <w:sz w:val="24"/>
                        <w:szCs w:val="24"/>
                        <w14:ligatures w14:val="standardContextual"/>
                      </w:rPr>
                      <w:tab/>
                    </w:r>
                    <w:r w:rsidR="00F06845" w:rsidRPr="000875C4">
                      <w:rPr>
                        <w:rStyle w:val="Hipersaitas"/>
                        <w:rFonts w:ascii="Calibri" w:hAnsi="Calibri" w:cs="Calibri"/>
                        <w:noProof/>
                      </w:rPr>
                      <w:t>Bendra informacija</w:t>
                    </w:r>
                    <w:r w:rsidR="00F06845">
                      <w:rPr>
                        <w:noProof/>
                        <w:webHidden/>
                      </w:rPr>
                      <w:tab/>
                    </w:r>
                    <w:r w:rsidR="00F06845">
                      <w:rPr>
                        <w:noProof/>
                        <w:webHidden/>
                      </w:rPr>
                      <w:fldChar w:fldCharType="begin"/>
                    </w:r>
                    <w:r w:rsidR="00F06845">
                      <w:rPr>
                        <w:noProof/>
                        <w:webHidden/>
                      </w:rPr>
                      <w:instrText xml:space="preserve"> PAGEREF _Toc219967272 \h </w:instrText>
                    </w:r>
                    <w:r w:rsidR="00F06845">
                      <w:rPr>
                        <w:noProof/>
                        <w:webHidden/>
                      </w:rPr>
                    </w:r>
                    <w:r w:rsidR="00F06845">
                      <w:rPr>
                        <w:noProof/>
                        <w:webHidden/>
                      </w:rPr>
                      <w:fldChar w:fldCharType="separate"/>
                    </w:r>
                    <w:r w:rsidR="00F06845">
                      <w:rPr>
                        <w:noProof/>
                        <w:webHidden/>
                      </w:rPr>
                      <w:t>2</w:t>
                    </w:r>
                    <w:r w:rsidR="00F06845">
                      <w:rPr>
                        <w:noProof/>
                        <w:webHidden/>
                      </w:rPr>
                      <w:fldChar w:fldCharType="end"/>
                    </w:r>
                  </w:hyperlink>
                </w:p>
                <w:p w14:paraId="22D5E757" w14:textId="61B38074" w:rsidR="00F06845" w:rsidRDefault="00F06845">
                  <w:pPr>
                    <w:pStyle w:val="Turinys1"/>
                    <w:rPr>
                      <w:noProof/>
                      <w:kern w:val="2"/>
                      <w:sz w:val="24"/>
                      <w:szCs w:val="24"/>
                      <w14:ligatures w14:val="standardContextual"/>
                    </w:rPr>
                  </w:pPr>
                  <w:hyperlink w:anchor="_Toc219967273" w:history="1">
                    <w:r w:rsidRPr="000875C4">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_Toc219967273 \h </w:instrText>
                    </w:r>
                    <w:r>
                      <w:rPr>
                        <w:noProof/>
                        <w:webHidden/>
                      </w:rPr>
                    </w:r>
                    <w:r>
                      <w:rPr>
                        <w:noProof/>
                        <w:webHidden/>
                      </w:rPr>
                      <w:fldChar w:fldCharType="separate"/>
                    </w:r>
                    <w:r>
                      <w:rPr>
                        <w:noProof/>
                        <w:webHidden/>
                      </w:rPr>
                      <w:t>2</w:t>
                    </w:r>
                    <w:r>
                      <w:rPr>
                        <w:noProof/>
                        <w:webHidden/>
                      </w:rPr>
                      <w:fldChar w:fldCharType="end"/>
                    </w:r>
                  </w:hyperlink>
                </w:p>
                <w:p w14:paraId="0318B5DF" w14:textId="31C90B08" w:rsidR="00F06845" w:rsidRDefault="00F06845">
                  <w:pPr>
                    <w:pStyle w:val="Turinys1"/>
                    <w:rPr>
                      <w:noProof/>
                      <w:kern w:val="2"/>
                      <w:sz w:val="24"/>
                      <w:szCs w:val="24"/>
                      <w14:ligatures w14:val="standardContextual"/>
                    </w:rPr>
                  </w:pPr>
                  <w:hyperlink w:anchor="_Toc219967274" w:history="1">
                    <w:r w:rsidRPr="000875C4">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_Toc219967274 \h </w:instrText>
                    </w:r>
                    <w:r>
                      <w:rPr>
                        <w:noProof/>
                        <w:webHidden/>
                      </w:rPr>
                    </w:r>
                    <w:r>
                      <w:rPr>
                        <w:noProof/>
                        <w:webHidden/>
                      </w:rPr>
                      <w:fldChar w:fldCharType="separate"/>
                    </w:r>
                    <w:r>
                      <w:rPr>
                        <w:noProof/>
                        <w:webHidden/>
                      </w:rPr>
                      <w:t>3</w:t>
                    </w:r>
                    <w:r>
                      <w:rPr>
                        <w:noProof/>
                        <w:webHidden/>
                      </w:rPr>
                      <w:fldChar w:fldCharType="end"/>
                    </w:r>
                  </w:hyperlink>
                </w:p>
                <w:p w14:paraId="6605E781" w14:textId="3CB41F31" w:rsidR="00F06845" w:rsidRDefault="00F06845">
                  <w:pPr>
                    <w:pStyle w:val="Turinys1"/>
                    <w:rPr>
                      <w:noProof/>
                      <w:kern w:val="2"/>
                      <w:sz w:val="24"/>
                      <w:szCs w:val="24"/>
                      <w14:ligatures w14:val="standardContextual"/>
                    </w:rPr>
                  </w:pPr>
                  <w:hyperlink w:anchor="_Toc219967275" w:history="1">
                    <w:r w:rsidRPr="000875C4">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_Toc219967275 \h </w:instrText>
                    </w:r>
                    <w:r>
                      <w:rPr>
                        <w:noProof/>
                        <w:webHidden/>
                      </w:rPr>
                    </w:r>
                    <w:r>
                      <w:rPr>
                        <w:noProof/>
                        <w:webHidden/>
                      </w:rPr>
                      <w:fldChar w:fldCharType="separate"/>
                    </w:r>
                    <w:r>
                      <w:rPr>
                        <w:noProof/>
                        <w:webHidden/>
                      </w:rPr>
                      <w:t>3</w:t>
                    </w:r>
                    <w:r>
                      <w:rPr>
                        <w:noProof/>
                        <w:webHidden/>
                      </w:rPr>
                      <w:fldChar w:fldCharType="end"/>
                    </w:r>
                  </w:hyperlink>
                </w:p>
                <w:p w14:paraId="0B8F2240" w14:textId="3384069C" w:rsidR="00F06845" w:rsidRDefault="00F06845">
                  <w:pPr>
                    <w:pStyle w:val="Turinys1"/>
                    <w:rPr>
                      <w:noProof/>
                      <w:kern w:val="2"/>
                      <w:sz w:val="24"/>
                      <w:szCs w:val="24"/>
                      <w14:ligatures w14:val="standardContextual"/>
                    </w:rPr>
                  </w:pPr>
                  <w:hyperlink w:anchor="_Toc219967276" w:history="1">
                    <w:r w:rsidRPr="000875C4">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_Toc219967276 \h </w:instrText>
                    </w:r>
                    <w:r>
                      <w:rPr>
                        <w:noProof/>
                        <w:webHidden/>
                      </w:rPr>
                    </w:r>
                    <w:r>
                      <w:rPr>
                        <w:noProof/>
                        <w:webHidden/>
                      </w:rPr>
                      <w:fldChar w:fldCharType="separate"/>
                    </w:r>
                    <w:r>
                      <w:rPr>
                        <w:noProof/>
                        <w:webHidden/>
                      </w:rPr>
                      <w:t>3</w:t>
                    </w:r>
                    <w:r>
                      <w:rPr>
                        <w:noProof/>
                        <w:webHidden/>
                      </w:rPr>
                      <w:fldChar w:fldCharType="end"/>
                    </w:r>
                  </w:hyperlink>
                </w:p>
                <w:p w14:paraId="0D21A853" w14:textId="396184C7" w:rsidR="00F06845" w:rsidRDefault="00F06845">
                  <w:pPr>
                    <w:pStyle w:val="Turinys1"/>
                    <w:rPr>
                      <w:noProof/>
                      <w:kern w:val="2"/>
                      <w:sz w:val="24"/>
                      <w:szCs w:val="24"/>
                      <w14:ligatures w14:val="standardContextual"/>
                    </w:rPr>
                  </w:pPr>
                  <w:hyperlink w:anchor="_Toc219967277" w:history="1">
                    <w:r w:rsidRPr="000875C4">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_Toc219967277 \h </w:instrText>
                    </w:r>
                    <w:r>
                      <w:rPr>
                        <w:noProof/>
                        <w:webHidden/>
                      </w:rPr>
                    </w:r>
                    <w:r>
                      <w:rPr>
                        <w:noProof/>
                        <w:webHidden/>
                      </w:rPr>
                      <w:fldChar w:fldCharType="separate"/>
                    </w:r>
                    <w:r>
                      <w:rPr>
                        <w:noProof/>
                        <w:webHidden/>
                      </w:rPr>
                      <w:t>3</w:t>
                    </w:r>
                    <w:r>
                      <w:rPr>
                        <w:noProof/>
                        <w:webHidden/>
                      </w:rPr>
                      <w:fldChar w:fldCharType="end"/>
                    </w:r>
                  </w:hyperlink>
                </w:p>
                <w:p w14:paraId="5F433F08" w14:textId="5416ECF1" w:rsidR="00F06845" w:rsidRDefault="00F06845">
                  <w:pPr>
                    <w:pStyle w:val="Turinys1"/>
                    <w:tabs>
                      <w:tab w:val="left" w:pos="720"/>
                    </w:tabs>
                    <w:rPr>
                      <w:noProof/>
                      <w:kern w:val="2"/>
                      <w:sz w:val="24"/>
                      <w:szCs w:val="24"/>
                      <w14:ligatures w14:val="standardContextual"/>
                    </w:rPr>
                  </w:pPr>
                  <w:hyperlink w:anchor="_Toc219967278" w:history="1">
                    <w:r w:rsidRPr="000875C4">
                      <w:rPr>
                        <w:rStyle w:val="Hipersaitas"/>
                        <w:rFonts w:ascii="Calibri" w:eastAsia="Calibri" w:hAnsi="Calibri" w:cs="Calibri"/>
                        <w:noProof/>
                      </w:rPr>
                      <w:t>7.</w:t>
                    </w:r>
                    <w:r>
                      <w:rPr>
                        <w:noProof/>
                        <w:kern w:val="2"/>
                        <w:sz w:val="24"/>
                        <w:szCs w:val="24"/>
                        <w14:ligatures w14:val="standardContextual"/>
                      </w:rPr>
                      <w:tab/>
                    </w:r>
                    <w:r w:rsidRPr="000875C4">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_Toc219967278 \h </w:instrText>
                    </w:r>
                    <w:r>
                      <w:rPr>
                        <w:noProof/>
                        <w:webHidden/>
                      </w:rPr>
                    </w:r>
                    <w:r>
                      <w:rPr>
                        <w:noProof/>
                        <w:webHidden/>
                      </w:rPr>
                      <w:fldChar w:fldCharType="separate"/>
                    </w:r>
                    <w:r>
                      <w:rPr>
                        <w:noProof/>
                        <w:webHidden/>
                      </w:rPr>
                      <w:t>4</w:t>
                    </w:r>
                    <w:r>
                      <w:rPr>
                        <w:noProof/>
                        <w:webHidden/>
                      </w:rPr>
                      <w:fldChar w:fldCharType="end"/>
                    </w:r>
                  </w:hyperlink>
                </w:p>
                <w:p w14:paraId="31D60FAA" w14:textId="46BF5584" w:rsidR="00F06845" w:rsidRDefault="00F06845">
                  <w:pPr>
                    <w:pStyle w:val="Turinys1"/>
                    <w:tabs>
                      <w:tab w:val="left" w:pos="720"/>
                    </w:tabs>
                    <w:rPr>
                      <w:noProof/>
                      <w:kern w:val="2"/>
                      <w:sz w:val="24"/>
                      <w:szCs w:val="24"/>
                      <w14:ligatures w14:val="standardContextual"/>
                    </w:rPr>
                  </w:pPr>
                  <w:hyperlink w:anchor="_Toc219967279" w:history="1">
                    <w:r w:rsidRPr="000875C4">
                      <w:rPr>
                        <w:rStyle w:val="Hipersaitas"/>
                        <w:rFonts w:ascii="Calibri" w:eastAsia="Calibri" w:hAnsi="Calibri" w:cs="Calibri"/>
                        <w:noProof/>
                      </w:rPr>
                      <w:t>8.</w:t>
                    </w:r>
                    <w:r>
                      <w:rPr>
                        <w:noProof/>
                        <w:kern w:val="2"/>
                        <w:sz w:val="24"/>
                        <w:szCs w:val="24"/>
                        <w14:ligatures w14:val="standardContextual"/>
                      </w:rPr>
                      <w:tab/>
                    </w:r>
                    <w:r w:rsidRPr="000875C4">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_Toc219967279 \h </w:instrText>
                    </w:r>
                    <w:r>
                      <w:rPr>
                        <w:noProof/>
                        <w:webHidden/>
                      </w:rPr>
                    </w:r>
                    <w:r>
                      <w:rPr>
                        <w:noProof/>
                        <w:webHidden/>
                      </w:rPr>
                      <w:fldChar w:fldCharType="separate"/>
                    </w:r>
                    <w:r>
                      <w:rPr>
                        <w:noProof/>
                        <w:webHidden/>
                      </w:rPr>
                      <w:t>4</w:t>
                    </w:r>
                    <w:r>
                      <w:rPr>
                        <w:noProof/>
                        <w:webHidden/>
                      </w:rPr>
                      <w:fldChar w:fldCharType="end"/>
                    </w:r>
                  </w:hyperlink>
                </w:p>
                <w:p w14:paraId="7C23CCF6" w14:textId="094D9BBF" w:rsidR="00F06845" w:rsidRDefault="00F06845">
                  <w:pPr>
                    <w:pStyle w:val="Turinys1"/>
                    <w:tabs>
                      <w:tab w:val="left" w:pos="720"/>
                    </w:tabs>
                    <w:rPr>
                      <w:noProof/>
                      <w:kern w:val="2"/>
                      <w:sz w:val="24"/>
                      <w:szCs w:val="24"/>
                      <w14:ligatures w14:val="standardContextual"/>
                    </w:rPr>
                  </w:pPr>
                  <w:hyperlink w:anchor="_Toc219967280" w:history="1">
                    <w:r w:rsidRPr="000875C4">
                      <w:rPr>
                        <w:rStyle w:val="Hipersaitas"/>
                        <w:rFonts w:ascii="Calibri" w:eastAsia="Calibri" w:hAnsi="Calibri" w:cs="Calibri"/>
                        <w:noProof/>
                      </w:rPr>
                      <w:t>9.</w:t>
                    </w:r>
                    <w:r>
                      <w:rPr>
                        <w:noProof/>
                        <w:kern w:val="2"/>
                        <w:sz w:val="24"/>
                        <w:szCs w:val="24"/>
                        <w14:ligatures w14:val="standardContextual"/>
                      </w:rPr>
                      <w:tab/>
                    </w:r>
                    <w:r w:rsidRPr="000875C4">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_Toc219967280 \h </w:instrText>
                    </w:r>
                    <w:r>
                      <w:rPr>
                        <w:noProof/>
                        <w:webHidden/>
                      </w:rPr>
                    </w:r>
                    <w:r>
                      <w:rPr>
                        <w:noProof/>
                        <w:webHidden/>
                      </w:rPr>
                      <w:fldChar w:fldCharType="separate"/>
                    </w:r>
                    <w:r>
                      <w:rPr>
                        <w:noProof/>
                        <w:webHidden/>
                      </w:rPr>
                      <w:t>4</w:t>
                    </w:r>
                    <w:r>
                      <w:rPr>
                        <w:noProof/>
                        <w:webHidden/>
                      </w:rPr>
                      <w:fldChar w:fldCharType="end"/>
                    </w:r>
                  </w:hyperlink>
                </w:p>
                <w:p w14:paraId="047B0244" w14:textId="59BA6CF5" w:rsidR="00F06845" w:rsidRDefault="00F06845">
                  <w:pPr>
                    <w:pStyle w:val="Turinys1"/>
                    <w:tabs>
                      <w:tab w:val="left" w:pos="720"/>
                    </w:tabs>
                    <w:rPr>
                      <w:noProof/>
                      <w:kern w:val="2"/>
                      <w:sz w:val="24"/>
                      <w:szCs w:val="24"/>
                      <w14:ligatures w14:val="standardContextual"/>
                    </w:rPr>
                  </w:pPr>
                  <w:hyperlink w:anchor="_Toc219967281" w:history="1">
                    <w:r w:rsidRPr="000875C4">
                      <w:rPr>
                        <w:rStyle w:val="Hipersaitas"/>
                        <w:rFonts w:ascii="Calibri" w:eastAsia="Calibri" w:hAnsi="Calibri" w:cs="Calibri"/>
                        <w:noProof/>
                      </w:rPr>
                      <w:t>10.</w:t>
                    </w:r>
                    <w:r>
                      <w:rPr>
                        <w:noProof/>
                        <w:kern w:val="2"/>
                        <w:sz w:val="24"/>
                        <w:szCs w:val="24"/>
                        <w14:ligatures w14:val="standardContextual"/>
                      </w:rPr>
                      <w:tab/>
                    </w:r>
                    <w:r w:rsidRPr="000875C4">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_Toc219967281 \h </w:instrText>
                    </w:r>
                    <w:r>
                      <w:rPr>
                        <w:noProof/>
                        <w:webHidden/>
                      </w:rPr>
                    </w:r>
                    <w:r>
                      <w:rPr>
                        <w:noProof/>
                        <w:webHidden/>
                      </w:rPr>
                      <w:fldChar w:fldCharType="separate"/>
                    </w:r>
                    <w:r>
                      <w:rPr>
                        <w:noProof/>
                        <w:webHidden/>
                      </w:rPr>
                      <w:t>4</w:t>
                    </w:r>
                    <w:r>
                      <w:rPr>
                        <w:noProof/>
                        <w:webHidden/>
                      </w:rPr>
                      <w:fldChar w:fldCharType="end"/>
                    </w:r>
                  </w:hyperlink>
                </w:p>
                <w:p w14:paraId="7E1298C8" w14:textId="00981863" w:rsidR="00F06845" w:rsidRDefault="00F06845">
                  <w:pPr>
                    <w:pStyle w:val="Turinys1"/>
                    <w:rPr>
                      <w:noProof/>
                      <w:kern w:val="2"/>
                      <w:sz w:val="24"/>
                      <w:szCs w:val="24"/>
                      <w14:ligatures w14:val="standardContextual"/>
                    </w:rPr>
                  </w:pPr>
                  <w:hyperlink w:anchor="_Toc219967282" w:history="1">
                    <w:r w:rsidRPr="000875C4">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_Toc219967282 \h </w:instrText>
                    </w:r>
                    <w:r>
                      <w:rPr>
                        <w:noProof/>
                        <w:webHidden/>
                      </w:rPr>
                    </w:r>
                    <w:r>
                      <w:rPr>
                        <w:noProof/>
                        <w:webHidden/>
                      </w:rPr>
                      <w:fldChar w:fldCharType="separate"/>
                    </w:r>
                    <w:r>
                      <w:rPr>
                        <w:noProof/>
                        <w:webHidden/>
                      </w:rPr>
                      <w:t>5</w:t>
                    </w:r>
                    <w:r>
                      <w:rPr>
                        <w:noProof/>
                        <w:webHidden/>
                      </w:rPr>
                      <w:fldChar w:fldCharType="end"/>
                    </w:r>
                  </w:hyperlink>
                </w:p>
                <w:p w14:paraId="2A7C25B2" w14:textId="304763E0" w:rsidR="00F06845" w:rsidRDefault="00F06845">
                  <w:pPr>
                    <w:pStyle w:val="Turinys2"/>
                    <w:rPr>
                      <w:noProof/>
                      <w:kern w:val="2"/>
                      <w:sz w:val="24"/>
                      <w:szCs w:val="24"/>
                      <w14:ligatures w14:val="standardContextual"/>
                    </w:rPr>
                  </w:pPr>
                  <w:hyperlink w:anchor="_Toc219967283" w:history="1">
                    <w:r w:rsidRPr="000875C4">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_Toc219967283 \h </w:instrText>
                    </w:r>
                    <w:r>
                      <w:rPr>
                        <w:noProof/>
                        <w:webHidden/>
                      </w:rPr>
                    </w:r>
                    <w:r>
                      <w:rPr>
                        <w:noProof/>
                        <w:webHidden/>
                      </w:rPr>
                      <w:fldChar w:fldCharType="separate"/>
                    </w:r>
                    <w:r>
                      <w:rPr>
                        <w:noProof/>
                        <w:webHidden/>
                      </w:rPr>
                      <w:t>8</w:t>
                    </w:r>
                    <w:r>
                      <w:rPr>
                        <w:noProof/>
                        <w:webHidden/>
                      </w:rPr>
                      <w:fldChar w:fldCharType="end"/>
                    </w:r>
                  </w:hyperlink>
                </w:p>
                <w:p w14:paraId="77BEED03" w14:textId="57D52B34" w:rsidR="00F06845" w:rsidRDefault="00F06845">
                  <w:pPr>
                    <w:pStyle w:val="Turinys2"/>
                    <w:rPr>
                      <w:noProof/>
                      <w:kern w:val="2"/>
                      <w:sz w:val="24"/>
                      <w:szCs w:val="24"/>
                      <w14:ligatures w14:val="standardContextual"/>
                    </w:rPr>
                  </w:pPr>
                  <w:hyperlink w:anchor="_Toc219967284" w:history="1">
                    <w:r w:rsidRPr="000875C4">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_Toc219967284 \h </w:instrText>
                    </w:r>
                    <w:r>
                      <w:rPr>
                        <w:noProof/>
                        <w:webHidden/>
                      </w:rPr>
                    </w:r>
                    <w:r>
                      <w:rPr>
                        <w:noProof/>
                        <w:webHidden/>
                      </w:rPr>
                      <w:fldChar w:fldCharType="separate"/>
                    </w:r>
                    <w:r>
                      <w:rPr>
                        <w:noProof/>
                        <w:webHidden/>
                      </w:rPr>
                      <w:t>9</w:t>
                    </w:r>
                    <w:r>
                      <w:rPr>
                        <w:noProof/>
                        <w:webHidden/>
                      </w:rPr>
                      <w:fldChar w:fldCharType="end"/>
                    </w:r>
                  </w:hyperlink>
                </w:p>
                <w:p w14:paraId="729773A3" w14:textId="6FB65C3D" w:rsidR="00F06845" w:rsidRDefault="00F06845">
                  <w:pPr>
                    <w:pStyle w:val="Turinys2"/>
                    <w:rPr>
                      <w:noProof/>
                      <w:kern w:val="2"/>
                      <w:sz w:val="24"/>
                      <w:szCs w:val="24"/>
                      <w14:ligatures w14:val="standardContextual"/>
                    </w:rPr>
                  </w:pPr>
                  <w:hyperlink w:anchor="_Toc219967285" w:history="1">
                    <w:r w:rsidRPr="000875C4">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_Toc219967285 \h </w:instrText>
                    </w:r>
                    <w:r>
                      <w:rPr>
                        <w:noProof/>
                        <w:webHidden/>
                      </w:rPr>
                    </w:r>
                    <w:r>
                      <w:rPr>
                        <w:noProof/>
                        <w:webHidden/>
                      </w:rPr>
                      <w:fldChar w:fldCharType="separate"/>
                    </w:r>
                    <w:r>
                      <w:rPr>
                        <w:noProof/>
                        <w:webHidden/>
                      </w:rPr>
                      <w:t>19</w:t>
                    </w:r>
                    <w:r>
                      <w:rPr>
                        <w:noProof/>
                        <w:webHidden/>
                      </w:rPr>
                      <w:fldChar w:fldCharType="end"/>
                    </w:r>
                  </w:hyperlink>
                </w:p>
                <w:p w14:paraId="373C359E" w14:textId="3611231F" w:rsidR="00F06845" w:rsidRDefault="00F06845">
                  <w:pPr>
                    <w:pStyle w:val="Turinys2"/>
                    <w:rPr>
                      <w:noProof/>
                      <w:kern w:val="2"/>
                      <w:sz w:val="24"/>
                      <w:szCs w:val="24"/>
                      <w14:ligatures w14:val="standardContextual"/>
                    </w:rPr>
                  </w:pPr>
                  <w:hyperlink w:anchor="_Toc219967286" w:history="1">
                    <w:r w:rsidRPr="000875C4">
                      <w:rPr>
                        <w:rStyle w:val="Hipersaitas"/>
                        <w:rFonts w:ascii="Calibri" w:eastAsia="Calibri" w:hAnsi="Calibri" w:cs="Calibri"/>
                        <w:noProof/>
                      </w:rPr>
                      <w:t xml:space="preserve">Pirkimo sąlygų 5 priedas „EBVPD“ </w:t>
                    </w:r>
                    <w:r w:rsidRPr="000875C4">
                      <w:rPr>
                        <w:rStyle w:val="Hipersaitas"/>
                        <w:rFonts w:ascii="Calibri" w:hAnsi="Calibri" w:cs="Calibri"/>
                        <w:noProof/>
                      </w:rPr>
                      <w:t>(.xml ir PDF formatu)</w:t>
                    </w:r>
                    <w:r>
                      <w:rPr>
                        <w:noProof/>
                        <w:webHidden/>
                      </w:rPr>
                      <w:tab/>
                    </w:r>
                    <w:r>
                      <w:rPr>
                        <w:noProof/>
                        <w:webHidden/>
                      </w:rPr>
                      <w:fldChar w:fldCharType="begin"/>
                    </w:r>
                    <w:r>
                      <w:rPr>
                        <w:noProof/>
                        <w:webHidden/>
                      </w:rPr>
                      <w:instrText xml:space="preserve"> PAGEREF _Toc219967286 \h </w:instrText>
                    </w:r>
                    <w:r>
                      <w:rPr>
                        <w:noProof/>
                        <w:webHidden/>
                      </w:rPr>
                    </w:r>
                    <w:r>
                      <w:rPr>
                        <w:noProof/>
                        <w:webHidden/>
                      </w:rPr>
                      <w:fldChar w:fldCharType="separate"/>
                    </w:r>
                    <w:r>
                      <w:rPr>
                        <w:noProof/>
                        <w:webHidden/>
                      </w:rPr>
                      <w:t>20</w:t>
                    </w:r>
                    <w:r>
                      <w:rPr>
                        <w:noProof/>
                        <w:webHidden/>
                      </w:rPr>
                      <w:fldChar w:fldCharType="end"/>
                    </w:r>
                  </w:hyperlink>
                </w:p>
                <w:p w14:paraId="1BE1BC8D" w14:textId="3F4C83BB" w:rsidR="00F06845" w:rsidRDefault="00F06845">
                  <w:pPr>
                    <w:pStyle w:val="Turinys2"/>
                    <w:rPr>
                      <w:noProof/>
                      <w:kern w:val="2"/>
                      <w:sz w:val="24"/>
                      <w:szCs w:val="24"/>
                      <w14:ligatures w14:val="standardContextual"/>
                    </w:rPr>
                  </w:pPr>
                  <w:hyperlink w:anchor="_Toc219967287" w:history="1">
                    <w:r w:rsidRPr="000875C4">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_Toc219967287 \h </w:instrText>
                    </w:r>
                    <w:r>
                      <w:rPr>
                        <w:noProof/>
                        <w:webHidden/>
                      </w:rPr>
                    </w:r>
                    <w:r>
                      <w:rPr>
                        <w:noProof/>
                        <w:webHidden/>
                      </w:rPr>
                      <w:fldChar w:fldCharType="separate"/>
                    </w:r>
                    <w:r>
                      <w:rPr>
                        <w:noProof/>
                        <w:webHidden/>
                      </w:rPr>
                      <w:t>21</w:t>
                    </w:r>
                    <w:r>
                      <w:rPr>
                        <w:noProof/>
                        <w:webHidden/>
                      </w:rPr>
                      <w:fldChar w:fldCharType="end"/>
                    </w:r>
                  </w:hyperlink>
                </w:p>
                <w:p w14:paraId="3E0B3202" w14:textId="77A23331" w:rsidR="00F06845" w:rsidRDefault="00F06845">
                  <w:pPr>
                    <w:pStyle w:val="Turinys2"/>
                    <w:rPr>
                      <w:noProof/>
                      <w:kern w:val="2"/>
                      <w:sz w:val="24"/>
                      <w:szCs w:val="24"/>
                      <w14:ligatures w14:val="standardContextual"/>
                    </w:rPr>
                  </w:pPr>
                  <w:hyperlink w:anchor="_Toc219967288" w:history="1">
                    <w:r w:rsidRPr="000875C4">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_Toc219967288 \h </w:instrText>
                    </w:r>
                    <w:r>
                      <w:rPr>
                        <w:noProof/>
                        <w:webHidden/>
                      </w:rPr>
                    </w:r>
                    <w:r>
                      <w:rPr>
                        <w:noProof/>
                        <w:webHidden/>
                      </w:rPr>
                      <w:fldChar w:fldCharType="separate"/>
                    </w:r>
                    <w:r>
                      <w:rPr>
                        <w:noProof/>
                        <w:webHidden/>
                      </w:rPr>
                      <w:t>22</w:t>
                    </w:r>
                    <w:r>
                      <w:rPr>
                        <w:noProof/>
                        <w:webHidden/>
                      </w:rPr>
                      <w:fldChar w:fldCharType="end"/>
                    </w:r>
                  </w:hyperlink>
                </w:p>
                <w:p w14:paraId="4E8A46D3" w14:textId="318D7A98" w:rsidR="00F06845" w:rsidRDefault="00F06845">
                  <w:pPr>
                    <w:pStyle w:val="Turinys2"/>
                    <w:rPr>
                      <w:noProof/>
                      <w:kern w:val="2"/>
                      <w:sz w:val="24"/>
                      <w:szCs w:val="24"/>
                      <w14:ligatures w14:val="standardContextual"/>
                    </w:rPr>
                  </w:pPr>
                  <w:hyperlink w:anchor="_Toc219967289" w:history="1">
                    <w:r w:rsidRPr="000875C4">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_Toc219967289 \h </w:instrText>
                    </w:r>
                    <w:r>
                      <w:rPr>
                        <w:noProof/>
                        <w:webHidden/>
                      </w:rPr>
                    </w:r>
                    <w:r>
                      <w:rPr>
                        <w:noProof/>
                        <w:webHidden/>
                      </w:rPr>
                      <w:fldChar w:fldCharType="separate"/>
                    </w:r>
                    <w:r>
                      <w:rPr>
                        <w:noProof/>
                        <w:webHidden/>
                      </w:rPr>
                      <w:t>23</w:t>
                    </w:r>
                    <w:r>
                      <w:rPr>
                        <w:noProof/>
                        <w:webHidden/>
                      </w:rPr>
                      <w:fldChar w:fldCharType="end"/>
                    </w:r>
                  </w:hyperlink>
                </w:p>
                <w:p w14:paraId="340B6434" w14:textId="29CBED29" w:rsidR="00F260EE" w:rsidRPr="00A329ED" w:rsidRDefault="00FF09B4" w:rsidP="00FF09B4">
                  <w:pPr>
                    <w:spacing w:after="120" w:line="20" w:lineRule="atLeast"/>
                    <w:contextualSpacing/>
                    <w:rPr>
                      <w:rFonts w:ascii="Calibri" w:eastAsia="Calibri" w:hAnsi="Calibri" w:cs="Calibri"/>
                      <w:shd w:val="clear" w:color="auto" w:fill="E6E6E6"/>
                    </w:rPr>
                  </w:pPr>
                  <w:r w:rsidRPr="00A329ED">
                    <w:rPr>
                      <w:rFonts w:ascii="Calibri" w:eastAsia="Calibri" w:hAnsi="Calibri" w:cs="Calibri"/>
                      <w:b/>
                      <w:bCs/>
                      <w:color w:val="2B579A"/>
                      <w:shd w:val="clear" w:color="auto" w:fill="E6E6E6"/>
                    </w:rPr>
                    <w:fldChar w:fldCharType="end"/>
                  </w:r>
                </w:p>
              </w:sdtContent>
            </w:sdt>
          </w:sdtContent>
        </w:sdt>
        <w:p w14:paraId="340FFCED"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Content>
    </w:sdt>
    <w:p w14:paraId="6466E85C" w14:textId="77777777" w:rsidR="00F260EE" w:rsidRPr="00A329ED" w:rsidRDefault="00F260EE" w:rsidP="00F260EE">
      <w:pPr>
        <w:pStyle w:val="Antrat1"/>
        <w:numPr>
          <w:ilvl w:val="0"/>
          <w:numId w:val="1"/>
        </w:numPr>
        <w:spacing w:line="20" w:lineRule="atLeast"/>
        <w:ind w:left="567" w:hanging="567"/>
        <w:contextualSpacing/>
        <w:rPr>
          <w:rFonts w:ascii="Calibri" w:hAnsi="Calibri" w:cs="Calibri"/>
        </w:rPr>
      </w:pPr>
      <w:bookmarkStart w:id="0" w:name="_Toc219967272"/>
      <w:bookmarkStart w:id="1" w:name="_Toc335201954"/>
      <w:bookmarkStart w:id="2" w:name="_Toc147739116"/>
      <w:r w:rsidRPr="00A329ED">
        <w:rPr>
          <w:rFonts w:ascii="Calibri" w:hAnsi="Calibri" w:cs="Calibri"/>
        </w:rPr>
        <w:lastRenderedPageBreak/>
        <w:t>Bendra informacija</w:t>
      </w:r>
      <w:bookmarkEnd w:id="0"/>
    </w:p>
    <w:p w14:paraId="780EDA40" w14:textId="77777777" w:rsidR="00FF09B4" w:rsidRPr="0058634A" w:rsidRDefault="00FF09B4" w:rsidP="00FF09B4">
      <w:pPr>
        <w:pStyle w:val="Sraopastraipa"/>
        <w:numPr>
          <w:ilvl w:val="1"/>
          <w:numId w:val="1"/>
        </w:numPr>
        <w:tabs>
          <w:tab w:val="left" w:pos="993"/>
        </w:tabs>
        <w:spacing w:after="0" w:line="20" w:lineRule="atLeast"/>
        <w:ind w:left="0" w:firstLine="567"/>
        <w:jc w:val="both"/>
        <w:rPr>
          <w:rFonts w:ascii="Calibri" w:hAnsi="Calibri" w:cs="Calibri"/>
          <w:sz w:val="22"/>
          <w:szCs w:val="22"/>
        </w:rPr>
      </w:pPr>
      <w:bookmarkStart w:id="3" w:name="_Ref39426332"/>
      <w:bookmarkStart w:id="4" w:name="_Ref39426338"/>
      <w:bookmarkEnd w:id="1"/>
      <w:r w:rsidRPr="0058634A">
        <w:rPr>
          <w:rFonts w:ascii="Calibri" w:hAnsi="Calibri" w:cs="Calibri"/>
          <w:sz w:val="22"/>
          <w:szCs w:val="22"/>
        </w:rPr>
        <w:t>Perkančioji organizacija – Mažeikių rajono savivaldybės administracija</w:t>
      </w:r>
      <w:r w:rsidRPr="0058634A">
        <w:rPr>
          <w:rFonts w:ascii="Calibri" w:eastAsia="Calibri" w:hAnsi="Calibri" w:cs="Calibri"/>
          <w:sz w:val="22"/>
          <w:szCs w:val="22"/>
        </w:rPr>
        <w:t>,</w:t>
      </w:r>
      <w:r w:rsidRPr="0058634A">
        <w:rPr>
          <w:rFonts w:ascii="Calibri" w:eastAsia="Calibri" w:hAnsi="Calibri" w:cs="Calibri"/>
          <w:color w:val="00B050"/>
          <w:sz w:val="22"/>
          <w:szCs w:val="22"/>
        </w:rPr>
        <w:t xml:space="preserve"> </w:t>
      </w:r>
      <w:r w:rsidRPr="0058634A">
        <w:rPr>
          <w:rFonts w:ascii="Calibri" w:eastAsia="Calibri" w:hAnsi="Calibri" w:cs="Calibri"/>
          <w:sz w:val="22"/>
          <w:szCs w:val="22"/>
        </w:rPr>
        <w:t xml:space="preserve">juridinio asmens kodas 167371234, adresas Laisvės g. 8, Mažeikiai, darbo laikas nuo 8:00 iki 17:00 val. (I-IV) ir nuo 8:00 iki 15:45 val. (V). </w:t>
      </w:r>
      <w:r w:rsidRPr="0058634A">
        <w:rPr>
          <w:rFonts w:ascii="Calibri" w:hAnsi="Calibri" w:cs="Calibri"/>
          <w:sz w:val="22"/>
          <w:szCs w:val="22"/>
        </w:rPr>
        <w:t>Perkančioji organizacija nėra PVM mokėtoja.</w:t>
      </w:r>
    </w:p>
    <w:p w14:paraId="6CD7BEA9" w14:textId="635DD01F" w:rsidR="00FF09B4" w:rsidRPr="0058634A" w:rsidRDefault="00FF09B4" w:rsidP="00FF09B4">
      <w:pPr>
        <w:pStyle w:val="Sraopastraipa"/>
        <w:numPr>
          <w:ilvl w:val="1"/>
          <w:numId w:val="1"/>
        </w:numPr>
        <w:tabs>
          <w:tab w:val="left" w:pos="993"/>
        </w:tabs>
        <w:spacing w:after="0" w:line="240" w:lineRule="auto"/>
        <w:ind w:left="0" w:firstLine="567"/>
        <w:jc w:val="both"/>
        <w:rPr>
          <w:rFonts w:ascii="Calibri" w:eastAsia="Calibri" w:hAnsi="Calibri" w:cs="Calibri"/>
          <w:color w:val="7030A0"/>
          <w:sz w:val="22"/>
          <w:szCs w:val="22"/>
        </w:rPr>
      </w:pPr>
      <w:r w:rsidRPr="0058634A">
        <w:rPr>
          <w:rFonts w:ascii="Calibri" w:hAnsi="Calibri" w:cs="Calibri"/>
          <w:color w:val="000000" w:themeColor="text1"/>
          <w:sz w:val="22"/>
          <w:szCs w:val="22"/>
        </w:rPr>
        <w:t xml:space="preserve">Pirkimas neatliekamas naudojantis centralizuotų pirkimų katalogu, nes tokių prekių nėra.  </w:t>
      </w:r>
    </w:p>
    <w:p w14:paraId="2BBA4B83" w14:textId="77777777" w:rsidR="00FF09B4" w:rsidRPr="0058634A" w:rsidRDefault="00FF09B4" w:rsidP="00FF09B4">
      <w:pPr>
        <w:tabs>
          <w:tab w:val="left" w:pos="993"/>
        </w:tabs>
        <w:spacing w:after="0" w:line="240" w:lineRule="auto"/>
        <w:ind w:firstLine="567"/>
        <w:rPr>
          <w:rFonts w:ascii="Calibri" w:hAnsi="Calibri" w:cs="Calibri"/>
          <w:color w:val="FF0000"/>
          <w:sz w:val="22"/>
          <w:szCs w:val="22"/>
        </w:rPr>
      </w:pPr>
      <w:r w:rsidRPr="0058634A">
        <w:rPr>
          <w:rFonts w:ascii="Calibri" w:hAnsi="Calibri" w:cs="Calibri"/>
          <w:sz w:val="22"/>
          <w:szCs w:val="22"/>
        </w:rPr>
        <w:t xml:space="preserve">1.3.  </w:t>
      </w:r>
      <w:r w:rsidRPr="0058634A">
        <w:rPr>
          <w:rFonts w:ascii="Calibri" w:eastAsia="Times New Roman" w:hAnsi="Calibri" w:cs="Calibri"/>
          <w:sz w:val="22"/>
          <w:szCs w:val="22"/>
        </w:rPr>
        <w:t>Perkančioji organizacija nerezervuoja teisės dalyvauti pirkime.</w:t>
      </w:r>
    </w:p>
    <w:p w14:paraId="24EFACA5" w14:textId="77777777"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1.4.  Stebėtojai dalyvauti Komisijos posėdžiuose nėra kviečiami.</w:t>
      </w:r>
    </w:p>
    <w:p w14:paraId="0C130FB1" w14:textId="6779B68B" w:rsidR="00FF09B4" w:rsidRDefault="00FF09B4" w:rsidP="00FF09B4">
      <w:pPr>
        <w:pStyle w:val="Sraopastraipa"/>
        <w:tabs>
          <w:tab w:val="left" w:pos="993"/>
        </w:tabs>
        <w:spacing w:after="0" w:line="240" w:lineRule="auto"/>
        <w:ind w:left="0" w:firstLine="567"/>
        <w:jc w:val="both"/>
        <w:rPr>
          <w:rFonts w:ascii="Calibri" w:hAnsi="Calibri" w:cs="Calibri"/>
          <w:color w:val="EE0000"/>
          <w:sz w:val="22"/>
          <w:szCs w:val="22"/>
        </w:rPr>
      </w:pPr>
      <w:r w:rsidRPr="00EC365A">
        <w:rPr>
          <w:rFonts w:ascii="Calibri" w:hAnsi="Calibri" w:cs="Calibri"/>
          <w:sz w:val="22"/>
          <w:szCs w:val="22"/>
        </w:rPr>
        <w:t>1.5.  Atliekamas žaliasis pirkimas. Pirkimas vykdomas vadovaujantis Lietuvos Respublikos aplinkos ministro 2011 m. birželio 28 d. įsakymo Nr. D1-508 „</w:t>
      </w:r>
      <w:hyperlink r:id="rId8" w:history="1">
        <w:r w:rsidRPr="00EC365A">
          <w:rPr>
            <w:rStyle w:val="Hipersaitas"/>
            <w:rFonts w:ascii="Calibri" w:hAnsi="Calibri" w:cs="Calibri"/>
            <w:sz w:val="22"/>
            <w:szCs w:val="22"/>
            <w:u w:val="single"/>
          </w:rPr>
          <w:t>Dėl Aplinkos apsaugos kriterijų taikymo, vykdant žaliuosius pirkimus, tvarkos aprašo patvirtinimo</w:t>
        </w:r>
      </w:hyperlink>
      <w:r w:rsidRPr="00EC365A">
        <w:rPr>
          <w:rFonts w:ascii="Calibri" w:hAnsi="Calibri" w:cs="Calibri"/>
          <w:sz w:val="22"/>
          <w:szCs w:val="22"/>
        </w:rPr>
        <w:t>“ 4.4.4</w:t>
      </w:r>
      <w:r w:rsidR="00EC365A" w:rsidRPr="00EC365A">
        <w:rPr>
          <w:rFonts w:ascii="Calibri" w:hAnsi="Calibri" w:cs="Calibri"/>
          <w:sz w:val="22"/>
          <w:szCs w:val="22"/>
        </w:rPr>
        <w:t>.3</w:t>
      </w:r>
      <w:r w:rsidRPr="00EC365A">
        <w:rPr>
          <w:rFonts w:ascii="Calibri" w:hAnsi="Calibri" w:cs="Calibri"/>
          <w:sz w:val="22"/>
          <w:szCs w:val="22"/>
        </w:rPr>
        <w:t xml:space="preserve"> papunkčiu</w:t>
      </w:r>
      <w:r w:rsidR="00EC365A" w:rsidRPr="00EC365A">
        <w:rPr>
          <w:rFonts w:ascii="Calibri" w:hAnsi="Calibri" w:cs="Calibri"/>
          <w:sz w:val="22"/>
          <w:szCs w:val="22"/>
        </w:rPr>
        <w:t>: „</w:t>
      </w:r>
      <w:r w:rsidR="00EC365A" w:rsidRPr="00EC365A">
        <w:rPr>
          <w:rFonts w:ascii="Calibri" w:hAnsi="Calibri" w:cs="Calibri"/>
          <w:i/>
          <w:iCs/>
          <w:sz w:val="22"/>
          <w:szCs w:val="22"/>
        </w:rPr>
        <w:t xml:space="preserve">prekei </w:t>
      </w:r>
      <w:r w:rsidR="00EC365A" w:rsidRPr="00EC365A">
        <w:rPr>
          <w:rFonts w:ascii="Calibri" w:hAnsi="Calibri" w:cs="Calibri"/>
          <w:i/>
          <w:iCs/>
          <w:color w:val="000000" w:themeColor="text1"/>
          <w:sz w:val="22"/>
          <w:szCs w:val="22"/>
        </w:rPr>
        <w:t>pagaminti, paslaugai teikti ar darbams atlikti naudojama mažiau ar nenaudojama pavojingųjų cheminių medžiagų, neteršiama aplinka ir nekeliamas pavojus sveikatai.</w:t>
      </w:r>
      <w:r w:rsidR="002618B1">
        <w:rPr>
          <w:rFonts w:ascii="Calibri" w:hAnsi="Calibri" w:cs="Calibri"/>
          <w:i/>
          <w:iCs/>
          <w:color w:val="000000" w:themeColor="text1"/>
          <w:sz w:val="22"/>
          <w:szCs w:val="22"/>
        </w:rPr>
        <w:t>“</w:t>
      </w:r>
      <w:r w:rsidR="00EC365A" w:rsidRPr="00EC365A">
        <w:rPr>
          <w:rFonts w:ascii="Calibri" w:hAnsi="Calibri" w:cs="Calibri"/>
          <w:i/>
          <w:iCs/>
          <w:color w:val="000000" w:themeColor="text1"/>
          <w:sz w:val="22"/>
          <w:szCs w:val="22"/>
        </w:rPr>
        <w:t xml:space="preserve"> </w:t>
      </w:r>
      <w:r w:rsidR="00EC365A" w:rsidRPr="002618B1">
        <w:rPr>
          <w:rFonts w:ascii="Calibri" w:hAnsi="Calibri" w:cs="Calibri"/>
          <w:sz w:val="22"/>
          <w:szCs w:val="22"/>
        </w:rPr>
        <w:t>Prekės turi būti ilgo naudojimo, visos metalinės konstrukcijos ir kt. dalys virtusios atliekomis yra tinkamos priduoti į metalo supirktuvę perdirbimui</w:t>
      </w:r>
      <w:r w:rsidR="00EC365A">
        <w:rPr>
          <w:rFonts w:ascii="Calibri" w:hAnsi="Calibri" w:cs="Calibri"/>
          <w:sz w:val="24"/>
          <w:szCs w:val="24"/>
        </w:rPr>
        <w:t>.</w:t>
      </w:r>
      <w:r w:rsidRPr="004C14DF">
        <w:rPr>
          <w:rFonts w:ascii="Calibri" w:hAnsi="Calibri" w:cs="Calibri"/>
          <w:color w:val="EE0000"/>
          <w:sz w:val="22"/>
          <w:szCs w:val="22"/>
        </w:rPr>
        <w:t xml:space="preserve"> </w:t>
      </w:r>
    </w:p>
    <w:p w14:paraId="4E27075C" w14:textId="6F56E0D2"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 xml:space="preserve">1.6.   Pirkime perkančioji organizacija nenumato skelbti pranešimo dėl savanoriško </w:t>
      </w:r>
      <w:r w:rsidRPr="0058634A">
        <w:rPr>
          <w:rFonts w:ascii="Calibri" w:hAnsi="Calibri" w:cs="Calibri"/>
          <w:i/>
          <w:iCs/>
          <w:sz w:val="22"/>
          <w:szCs w:val="22"/>
        </w:rPr>
        <w:t>ex ante</w:t>
      </w:r>
      <w:r w:rsidRPr="0058634A">
        <w:rPr>
          <w:rFonts w:ascii="Calibri" w:hAnsi="Calibri" w:cs="Calibri"/>
          <w:sz w:val="22"/>
          <w:szCs w:val="22"/>
        </w:rPr>
        <w:t xml:space="preserve"> skaidrumo.</w:t>
      </w:r>
    </w:p>
    <w:p w14:paraId="7CD8453E"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Pirkimui nebuvo skelbta išankstinė  rinkos konsultacija . </w:t>
      </w:r>
    </w:p>
    <w:p w14:paraId="08236321"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Pirkime neleidžiama pateikti alternatyvių pasiūlymų. </w:t>
      </w:r>
    </w:p>
    <w:p w14:paraId="37783E0E" w14:textId="130C0393" w:rsidR="00FF09B4" w:rsidRPr="008C120C" w:rsidRDefault="00FF09B4" w:rsidP="00FF09B4">
      <w:pPr>
        <w:pStyle w:val="Sraopastraipa"/>
        <w:numPr>
          <w:ilvl w:val="1"/>
          <w:numId w:val="18"/>
        </w:numPr>
        <w:tabs>
          <w:tab w:val="left" w:pos="993"/>
        </w:tabs>
        <w:spacing w:after="0" w:line="240" w:lineRule="auto"/>
        <w:jc w:val="both"/>
        <w:rPr>
          <w:rFonts w:ascii="Calibri" w:eastAsia="Arial" w:hAnsi="Calibri" w:cs="Calibri"/>
          <w:sz w:val="22"/>
          <w:szCs w:val="22"/>
        </w:rPr>
      </w:pPr>
      <w:r w:rsidRPr="008C120C">
        <w:rPr>
          <w:rFonts w:ascii="Calibri" w:eastAsia="Arial" w:hAnsi="Calibri" w:cs="Calibri"/>
          <w:sz w:val="22"/>
          <w:szCs w:val="22"/>
        </w:rPr>
        <w:t xml:space="preserve">  Bendrosios pirkimo sąlygos yra neatskiriama šių pirkimo sąlygų dalis</w:t>
      </w:r>
      <w:r w:rsidR="008C120C">
        <w:rPr>
          <w:rFonts w:ascii="Calibri" w:eastAsia="Arial" w:hAnsi="Calibri" w:cs="Calibri"/>
          <w:sz w:val="22"/>
          <w:szCs w:val="22"/>
        </w:rPr>
        <w:t>.</w:t>
      </w:r>
    </w:p>
    <w:p w14:paraId="4F3BCE1A" w14:textId="77777777" w:rsidR="00F260EE" w:rsidRPr="00A329ED" w:rsidRDefault="00F260EE" w:rsidP="00F260EE">
      <w:pPr>
        <w:pStyle w:val="Antrat1"/>
        <w:spacing w:line="20" w:lineRule="atLeast"/>
        <w:contextualSpacing/>
        <w:rPr>
          <w:rFonts w:ascii="Calibri" w:hAnsi="Calibri" w:cs="Calibri"/>
        </w:rPr>
      </w:pPr>
      <w:bookmarkStart w:id="5" w:name="_Toc219967273"/>
      <w:r w:rsidRPr="00A329ED">
        <w:rPr>
          <w:rFonts w:ascii="Calibri" w:hAnsi="Calibri" w:cs="Calibri"/>
        </w:rPr>
        <w:t>2. Pirkimo objektas</w:t>
      </w:r>
      <w:bookmarkEnd w:id="3"/>
      <w:bookmarkEnd w:id="4"/>
      <w:bookmarkEnd w:id="5"/>
    </w:p>
    <w:p w14:paraId="445E91E8" w14:textId="168F8A40" w:rsidR="00F260EE" w:rsidRPr="00597163" w:rsidRDefault="00F260EE" w:rsidP="00597163">
      <w:pPr>
        <w:pStyle w:val="Betarp"/>
        <w:numPr>
          <w:ilvl w:val="1"/>
          <w:numId w:val="5"/>
        </w:numPr>
        <w:tabs>
          <w:tab w:val="left" w:pos="1134"/>
        </w:tabs>
        <w:spacing w:after="120"/>
        <w:ind w:left="0" w:firstLine="709"/>
        <w:contextualSpacing/>
        <w:jc w:val="both"/>
        <w:rPr>
          <w:rFonts w:ascii="Calibri" w:hAnsi="Calibri" w:cs="Calibri"/>
          <w:sz w:val="22"/>
          <w:szCs w:val="22"/>
        </w:rPr>
      </w:pPr>
      <w:r w:rsidRPr="0058634A">
        <w:rPr>
          <w:rFonts w:ascii="Calibri" w:eastAsia="Calibri" w:hAnsi="Calibri" w:cs="Calibri"/>
          <w:color w:val="000000" w:themeColor="text1"/>
          <w:sz w:val="22"/>
          <w:szCs w:val="22"/>
        </w:rPr>
        <w:t xml:space="preserve">Perkančioji organizacija numato įsigyti </w:t>
      </w:r>
      <w:r w:rsidR="00FF09B4" w:rsidRPr="0058634A">
        <w:rPr>
          <w:rFonts w:ascii="Calibri" w:eastAsia="Calibri" w:hAnsi="Calibri" w:cs="Calibri"/>
          <w:b/>
          <w:bCs/>
          <w:sz w:val="22"/>
          <w:szCs w:val="22"/>
        </w:rPr>
        <w:t>traktori</w:t>
      </w:r>
      <w:r w:rsidR="00597163">
        <w:rPr>
          <w:rFonts w:ascii="Calibri" w:eastAsia="Calibri" w:hAnsi="Calibri" w:cs="Calibri"/>
          <w:b/>
          <w:bCs/>
          <w:sz w:val="22"/>
          <w:szCs w:val="22"/>
        </w:rPr>
        <w:t>ų technini</w:t>
      </w:r>
      <w:r w:rsidR="004C14DF">
        <w:rPr>
          <w:rFonts w:ascii="Calibri" w:eastAsia="Calibri" w:hAnsi="Calibri" w:cs="Calibri"/>
          <w:b/>
          <w:bCs/>
          <w:sz w:val="22"/>
          <w:szCs w:val="22"/>
        </w:rPr>
        <w:t>o</w:t>
      </w:r>
      <w:r w:rsidR="00597163">
        <w:rPr>
          <w:rFonts w:ascii="Calibri" w:eastAsia="Calibri" w:hAnsi="Calibri" w:cs="Calibri"/>
          <w:b/>
          <w:bCs/>
          <w:sz w:val="22"/>
          <w:szCs w:val="22"/>
        </w:rPr>
        <w:t xml:space="preserve"> aptarnavim</w:t>
      </w:r>
      <w:r w:rsidR="004C14DF">
        <w:rPr>
          <w:rFonts w:ascii="Calibri" w:eastAsia="Calibri" w:hAnsi="Calibri" w:cs="Calibri"/>
          <w:b/>
          <w:bCs/>
          <w:sz w:val="22"/>
          <w:szCs w:val="22"/>
        </w:rPr>
        <w:t>o ir remonto paslaugos</w:t>
      </w:r>
      <w:r w:rsidR="00597163">
        <w:rPr>
          <w:rFonts w:ascii="Calibri" w:eastAsia="Calibri" w:hAnsi="Calibri" w:cs="Calibri"/>
          <w:b/>
          <w:bCs/>
          <w:sz w:val="22"/>
          <w:szCs w:val="22"/>
        </w:rPr>
        <w:t>.</w:t>
      </w:r>
      <w:r w:rsidRPr="0058634A">
        <w:rPr>
          <w:rFonts w:ascii="Calibri" w:hAnsi="Calibri" w:cs="Calibri"/>
          <w:sz w:val="22"/>
          <w:szCs w:val="22"/>
        </w:rPr>
        <w:t xml:space="preserve"> Reikalavimai pirkimo objektui</w:t>
      </w:r>
      <w:r w:rsidR="00804BDD">
        <w:rPr>
          <w:rFonts w:ascii="Calibri" w:hAnsi="Calibri" w:cs="Calibri"/>
          <w:sz w:val="22"/>
          <w:szCs w:val="22"/>
        </w:rPr>
        <w:t xml:space="preserve">, pirkimo apimtys bei techninės charakteristikos </w:t>
      </w:r>
      <w:r w:rsidRPr="0058634A">
        <w:rPr>
          <w:rFonts w:ascii="Calibri" w:hAnsi="Calibri" w:cs="Calibri"/>
          <w:sz w:val="22"/>
          <w:szCs w:val="22"/>
        </w:rPr>
        <w:t>nustatyt</w:t>
      </w:r>
      <w:r w:rsidR="00804BDD">
        <w:rPr>
          <w:rFonts w:ascii="Calibri" w:hAnsi="Calibri" w:cs="Calibri"/>
          <w:sz w:val="22"/>
          <w:szCs w:val="22"/>
        </w:rPr>
        <w:t>os</w:t>
      </w:r>
      <w:r w:rsidRPr="0058634A">
        <w:rPr>
          <w:rFonts w:ascii="Calibri" w:hAnsi="Calibri" w:cs="Calibri"/>
          <w:sz w:val="22"/>
          <w:szCs w:val="22"/>
        </w:rPr>
        <w:t xml:space="preserve"> specialiųjų pirkimo sąlygų </w:t>
      </w:r>
      <w:r w:rsidR="00FF09B4" w:rsidRPr="008C120C">
        <w:rPr>
          <w:rFonts w:ascii="Calibri" w:hAnsi="Calibri" w:cs="Calibri"/>
          <w:sz w:val="22"/>
          <w:szCs w:val="22"/>
        </w:rPr>
        <w:t>2</w:t>
      </w:r>
      <w:r w:rsidRPr="0058634A">
        <w:rPr>
          <w:rFonts w:ascii="Calibri" w:hAnsi="Calibri" w:cs="Calibri"/>
          <w:color w:val="00B050"/>
          <w:sz w:val="22"/>
          <w:szCs w:val="22"/>
        </w:rPr>
        <w:t xml:space="preserve"> </w:t>
      </w:r>
      <w:r w:rsidRPr="0058634A">
        <w:rPr>
          <w:rFonts w:ascii="Calibri" w:hAnsi="Calibri" w:cs="Calibri"/>
          <w:sz w:val="22"/>
          <w:szCs w:val="22"/>
        </w:rPr>
        <w:t>priede</w:t>
      </w:r>
      <w:r w:rsidR="00597163">
        <w:rPr>
          <w:rFonts w:ascii="Calibri" w:hAnsi="Calibri" w:cs="Calibri"/>
          <w:sz w:val="22"/>
          <w:szCs w:val="22"/>
        </w:rPr>
        <w:t xml:space="preserve"> </w:t>
      </w:r>
      <w:r w:rsidR="00597163" w:rsidRPr="00597163">
        <w:rPr>
          <w:rFonts w:ascii="Calibri" w:hAnsi="Calibri" w:cs="Calibri"/>
          <w:sz w:val="22"/>
          <w:szCs w:val="22"/>
        </w:rPr>
        <w:t>„Techninė specifikacija“</w:t>
      </w:r>
      <w:r w:rsidR="00F62110">
        <w:rPr>
          <w:rFonts w:ascii="Calibri" w:hAnsi="Calibri" w:cs="Calibri"/>
          <w:sz w:val="22"/>
          <w:szCs w:val="22"/>
        </w:rPr>
        <w:t xml:space="preserve"> (kiekvienai pirkimo daliai atskirai</w:t>
      </w:r>
      <w:r w:rsidR="00804BDD">
        <w:rPr>
          <w:rFonts w:ascii="Calibri" w:hAnsi="Calibri" w:cs="Calibri"/>
          <w:sz w:val="22"/>
          <w:szCs w:val="22"/>
        </w:rPr>
        <w:t>)</w:t>
      </w:r>
      <w:r w:rsidRPr="00597163">
        <w:rPr>
          <w:rFonts w:ascii="Calibri" w:hAnsi="Calibri" w:cs="Calibri"/>
          <w:sz w:val="22"/>
          <w:szCs w:val="22"/>
        </w:rPr>
        <w:t>.</w:t>
      </w:r>
    </w:p>
    <w:p w14:paraId="32652902" w14:textId="58AF5794" w:rsidR="00597163" w:rsidRPr="000E11C5" w:rsidRDefault="00FF09B4" w:rsidP="000E11C5">
      <w:pPr>
        <w:pStyle w:val="Betarp"/>
        <w:numPr>
          <w:ilvl w:val="1"/>
          <w:numId w:val="5"/>
        </w:numPr>
        <w:tabs>
          <w:tab w:val="left" w:pos="851"/>
          <w:tab w:val="left" w:pos="1134"/>
        </w:tabs>
        <w:spacing w:after="120"/>
        <w:ind w:left="0" w:firstLine="709"/>
        <w:contextualSpacing/>
        <w:jc w:val="both"/>
        <w:rPr>
          <w:rFonts w:ascii="Calibri" w:hAnsi="Calibri" w:cs="Calibri"/>
          <w:sz w:val="22"/>
          <w:szCs w:val="22"/>
        </w:rPr>
      </w:pPr>
      <w:r w:rsidRPr="00792811">
        <w:rPr>
          <w:rFonts w:ascii="Calibri" w:hAnsi="Calibri" w:cs="Calibri"/>
          <w:sz w:val="22"/>
          <w:szCs w:val="22"/>
        </w:rPr>
        <w:t>P</w:t>
      </w:r>
      <w:r w:rsidR="00F260EE" w:rsidRPr="00792811">
        <w:rPr>
          <w:rFonts w:ascii="Calibri" w:hAnsi="Calibri" w:cs="Calibri"/>
          <w:sz w:val="22"/>
          <w:szCs w:val="22"/>
        </w:rPr>
        <w:t xml:space="preserve">irkimo objektas </w:t>
      </w:r>
      <w:r w:rsidR="00597163">
        <w:rPr>
          <w:rFonts w:ascii="Calibri" w:hAnsi="Calibri" w:cs="Calibri"/>
          <w:sz w:val="22"/>
          <w:szCs w:val="22"/>
        </w:rPr>
        <w:t>s</w:t>
      </w:r>
      <w:r w:rsidR="00F260EE" w:rsidRPr="00792811">
        <w:rPr>
          <w:rFonts w:ascii="Calibri" w:hAnsi="Calibri" w:cs="Calibri"/>
          <w:sz w:val="22"/>
          <w:szCs w:val="22"/>
        </w:rPr>
        <w:t xml:space="preserve">kaidomas į </w:t>
      </w:r>
      <w:r w:rsidR="00597163">
        <w:rPr>
          <w:rFonts w:ascii="Calibri" w:hAnsi="Calibri" w:cs="Calibri"/>
          <w:sz w:val="22"/>
          <w:szCs w:val="22"/>
        </w:rPr>
        <w:t xml:space="preserve">2 </w:t>
      </w:r>
      <w:r w:rsidR="00F260EE" w:rsidRPr="00792811">
        <w:rPr>
          <w:rFonts w:ascii="Calibri" w:hAnsi="Calibri" w:cs="Calibri"/>
          <w:sz w:val="22"/>
          <w:szCs w:val="22"/>
        </w:rPr>
        <w:t>dalis</w:t>
      </w:r>
      <w:bookmarkStart w:id="6" w:name="_Hlk91152632"/>
      <w:r w:rsidR="000E11C5">
        <w:rPr>
          <w:rFonts w:ascii="Calibri" w:hAnsi="Calibri" w:cs="Calibri"/>
          <w:sz w:val="22"/>
          <w:szCs w:val="22"/>
        </w:rPr>
        <w:t xml:space="preserve">. </w:t>
      </w:r>
      <w:r w:rsidR="000E11C5" w:rsidRPr="000E11C5">
        <w:rPr>
          <w:rFonts w:ascii="Calibri" w:hAnsi="Calibri" w:cs="Calibri"/>
          <w:b/>
          <w:bCs/>
          <w:sz w:val="22"/>
          <w:szCs w:val="22"/>
        </w:rPr>
        <w:t>Perkančioji organizacija sudarys atskiras sutartis dėl pirkimo dalių, dėl kurių laimėtoju nustatytas tas pats tiekėjas:</w:t>
      </w:r>
    </w:p>
    <w:p w14:paraId="59C02447" w14:textId="78B7C735" w:rsidR="00597163" w:rsidRDefault="00F06845" w:rsidP="00F06845">
      <w:pPr>
        <w:spacing w:after="0"/>
        <w:ind w:firstLine="567"/>
        <w:rPr>
          <w:rFonts w:ascii="Calibri" w:eastAsia="Calibri" w:hAnsi="Calibri" w:cs="Calibri"/>
          <w:b/>
          <w:bCs/>
          <w:sz w:val="22"/>
          <w:szCs w:val="22"/>
        </w:rPr>
      </w:pPr>
      <w:r>
        <w:rPr>
          <w:rFonts w:ascii="Calibri" w:eastAsia="Times New Roman" w:hAnsi="Calibri" w:cs="Calibri"/>
          <w:sz w:val="24"/>
          <w:szCs w:val="24"/>
        </w:rPr>
        <w:t>1</w:t>
      </w:r>
      <w:r w:rsidR="00597163" w:rsidRPr="004C14DF">
        <w:rPr>
          <w:rFonts w:ascii="Calibri" w:eastAsia="Times New Roman" w:hAnsi="Calibri" w:cs="Calibri"/>
          <w:sz w:val="24"/>
          <w:szCs w:val="24"/>
        </w:rPr>
        <w:t xml:space="preserve"> dalis </w:t>
      </w:r>
      <w:r w:rsidR="004C14DF" w:rsidRPr="004C14DF">
        <w:rPr>
          <w:rFonts w:ascii="Calibri" w:eastAsia="Times New Roman" w:hAnsi="Calibri" w:cs="Calibri"/>
          <w:sz w:val="24"/>
          <w:szCs w:val="24"/>
        </w:rPr>
        <w:t>–</w:t>
      </w:r>
      <w:r w:rsidR="00597163" w:rsidRPr="004C14DF">
        <w:rPr>
          <w:rFonts w:ascii="Calibri" w:eastAsia="Times New Roman" w:hAnsi="Calibri" w:cs="Calibri"/>
          <w:sz w:val="24"/>
          <w:szCs w:val="24"/>
        </w:rPr>
        <w:t xml:space="preserve"> </w:t>
      </w:r>
      <w:r w:rsidR="004C14DF" w:rsidRPr="004C14DF">
        <w:rPr>
          <w:rFonts w:ascii="Calibri" w:hAnsi="Calibri" w:cs="Calibri"/>
          <w:b/>
        </w:rPr>
        <w:t xml:space="preserve">Traktoriaus </w:t>
      </w:r>
      <w:r w:rsidR="004C14DF" w:rsidRPr="004C14DF">
        <w:rPr>
          <w:rFonts w:ascii="Calibri" w:hAnsi="Calibri" w:cs="Calibri"/>
          <w:b/>
          <w:bCs/>
        </w:rPr>
        <w:t>LS Mtron Plus 90</w:t>
      </w:r>
      <w:r w:rsidR="004C14DF" w:rsidRPr="004C14DF">
        <w:rPr>
          <w:rFonts w:ascii="Calibri" w:hAnsi="Calibri" w:cs="Calibri"/>
          <w:b/>
        </w:rPr>
        <w:t xml:space="preserve"> techninio aptarnavimo ir remonto paslaug</w:t>
      </w:r>
      <w:r w:rsidR="004C14DF">
        <w:rPr>
          <w:rFonts w:ascii="Calibri" w:hAnsi="Calibri" w:cs="Calibri"/>
          <w:b/>
        </w:rPr>
        <w:t xml:space="preserve">ų </w:t>
      </w:r>
      <w:r w:rsidR="00597163">
        <w:rPr>
          <w:rFonts w:ascii="Calibri" w:eastAsia="Calibri" w:hAnsi="Calibri" w:cs="Calibri"/>
          <w:b/>
          <w:bCs/>
          <w:sz w:val="22"/>
          <w:szCs w:val="22"/>
        </w:rPr>
        <w:t xml:space="preserve">pirkimas Mažeikių rajono savivaldybės administracijos </w:t>
      </w:r>
      <w:r w:rsidR="004C14DF">
        <w:rPr>
          <w:rFonts w:ascii="Calibri" w:eastAsia="Calibri" w:hAnsi="Calibri" w:cs="Calibri"/>
          <w:b/>
          <w:bCs/>
          <w:sz w:val="22"/>
          <w:szCs w:val="22"/>
        </w:rPr>
        <w:t>Mažeikių</w:t>
      </w:r>
      <w:r w:rsidR="00F62110">
        <w:rPr>
          <w:rFonts w:ascii="Calibri" w:eastAsia="Calibri" w:hAnsi="Calibri" w:cs="Calibri"/>
          <w:b/>
          <w:bCs/>
          <w:sz w:val="22"/>
          <w:szCs w:val="22"/>
        </w:rPr>
        <w:t xml:space="preserve"> seniūnij</w:t>
      </w:r>
      <w:r w:rsidR="004C14DF">
        <w:rPr>
          <w:rFonts w:ascii="Calibri" w:eastAsia="Calibri" w:hAnsi="Calibri" w:cs="Calibri"/>
          <w:b/>
          <w:bCs/>
          <w:sz w:val="22"/>
          <w:szCs w:val="22"/>
        </w:rPr>
        <w:t>ai</w:t>
      </w:r>
      <w:r w:rsidR="00597163">
        <w:rPr>
          <w:rFonts w:ascii="Calibri" w:eastAsia="Calibri" w:hAnsi="Calibri" w:cs="Calibri"/>
          <w:b/>
          <w:bCs/>
          <w:sz w:val="22"/>
          <w:szCs w:val="22"/>
        </w:rPr>
        <w:t>;</w:t>
      </w:r>
    </w:p>
    <w:p w14:paraId="7E205884" w14:textId="756B9B13" w:rsidR="00597163" w:rsidRPr="00597163" w:rsidRDefault="00F06845" w:rsidP="00F06845">
      <w:pPr>
        <w:spacing w:after="0"/>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97163" w:rsidRPr="00597163">
        <w:rPr>
          <w:rFonts w:ascii="Times New Roman" w:eastAsia="Times New Roman" w:hAnsi="Times New Roman" w:cs="Times New Roman"/>
          <w:sz w:val="24"/>
          <w:szCs w:val="24"/>
        </w:rPr>
        <w:t xml:space="preserve"> dalis</w:t>
      </w:r>
      <w:r w:rsidR="00597163">
        <w:rPr>
          <w:rFonts w:ascii="Times New Roman" w:eastAsia="Times New Roman" w:hAnsi="Times New Roman" w:cs="Times New Roman"/>
          <w:sz w:val="24"/>
          <w:szCs w:val="24"/>
        </w:rPr>
        <w:t xml:space="preserve"> </w:t>
      </w:r>
      <w:r w:rsidR="00F62110">
        <w:rPr>
          <w:rFonts w:ascii="Times New Roman" w:eastAsia="Times New Roman" w:hAnsi="Times New Roman" w:cs="Times New Roman"/>
          <w:sz w:val="24"/>
          <w:szCs w:val="24"/>
        </w:rPr>
        <w:t>–</w:t>
      </w:r>
      <w:r w:rsidR="00597163">
        <w:rPr>
          <w:rFonts w:ascii="Times New Roman" w:eastAsia="Times New Roman" w:hAnsi="Times New Roman" w:cs="Times New Roman"/>
          <w:sz w:val="24"/>
          <w:szCs w:val="24"/>
        </w:rPr>
        <w:t xml:space="preserve"> </w:t>
      </w:r>
      <w:r w:rsidR="004C14DF" w:rsidRPr="004C14DF">
        <w:rPr>
          <w:rFonts w:ascii="Calibri" w:hAnsi="Calibri" w:cs="Calibri"/>
          <w:b/>
        </w:rPr>
        <w:t xml:space="preserve">Traktoriaus </w:t>
      </w:r>
      <w:r w:rsidR="004C14DF" w:rsidRPr="004C14DF">
        <w:rPr>
          <w:rFonts w:ascii="Calibri" w:hAnsi="Calibri" w:cs="Calibri"/>
          <w:b/>
          <w:bCs/>
        </w:rPr>
        <w:t>Valtra A105</w:t>
      </w:r>
      <w:r w:rsidR="004C14DF" w:rsidRPr="004C14DF">
        <w:rPr>
          <w:rFonts w:ascii="Calibri" w:hAnsi="Calibri" w:cs="Calibri"/>
          <w:b/>
        </w:rPr>
        <w:t xml:space="preserve"> techninio aptarnavimo ir remonto paslaugų </w:t>
      </w:r>
      <w:r w:rsidR="00597163" w:rsidRPr="004C14DF">
        <w:rPr>
          <w:rFonts w:ascii="Calibri" w:eastAsia="Calibri" w:hAnsi="Calibri" w:cs="Calibri"/>
          <w:b/>
          <w:bCs/>
          <w:sz w:val="22"/>
          <w:szCs w:val="22"/>
        </w:rPr>
        <w:t xml:space="preserve">pirkimas Mažeikių rajono savivaldybės administracijos </w:t>
      </w:r>
      <w:r w:rsidR="004C14DF" w:rsidRPr="004C14DF">
        <w:rPr>
          <w:rFonts w:ascii="Calibri" w:eastAsia="Calibri" w:hAnsi="Calibri" w:cs="Calibri"/>
          <w:b/>
          <w:bCs/>
          <w:sz w:val="22"/>
          <w:szCs w:val="22"/>
        </w:rPr>
        <w:t>Mažeikių</w:t>
      </w:r>
      <w:r w:rsidR="00F62110" w:rsidRPr="004C14DF">
        <w:rPr>
          <w:rFonts w:ascii="Calibri" w:eastAsia="Calibri" w:hAnsi="Calibri" w:cs="Calibri"/>
          <w:b/>
          <w:bCs/>
          <w:sz w:val="22"/>
          <w:szCs w:val="22"/>
        </w:rPr>
        <w:t xml:space="preserve"> seniūnijai</w:t>
      </w:r>
      <w:r w:rsidR="00597163" w:rsidRPr="004C14DF">
        <w:rPr>
          <w:rFonts w:ascii="Calibri" w:eastAsia="Times New Roman" w:hAnsi="Calibri" w:cs="Calibri"/>
          <w:sz w:val="24"/>
          <w:szCs w:val="24"/>
        </w:rPr>
        <w:t>.</w:t>
      </w:r>
      <w:r w:rsidR="00597163" w:rsidRPr="00597163">
        <w:rPr>
          <w:rFonts w:ascii="Times New Roman" w:eastAsia="Times New Roman" w:hAnsi="Times New Roman" w:cs="Times New Roman"/>
          <w:sz w:val="24"/>
          <w:szCs w:val="24"/>
        </w:rPr>
        <w:t xml:space="preserve"> </w:t>
      </w:r>
    </w:p>
    <w:bookmarkEnd w:id="6"/>
    <w:p w14:paraId="4D2870EA" w14:textId="0C5411C3" w:rsidR="002E2B53" w:rsidRPr="001C486A" w:rsidRDefault="002E2B53" w:rsidP="00F62110">
      <w:pPr>
        <w:spacing w:after="0" w:line="240" w:lineRule="auto"/>
        <w:ind w:left="567"/>
        <w:contextualSpacing/>
        <w:jc w:val="both"/>
        <w:rPr>
          <w:rFonts w:ascii="Calibri" w:eastAsia="Calibri" w:hAnsi="Calibri" w:cs="Calibri"/>
          <w:sz w:val="22"/>
          <w:szCs w:val="22"/>
        </w:rPr>
      </w:pPr>
      <w:r>
        <w:rPr>
          <w:rFonts w:ascii="Calibri" w:hAnsi="Calibri" w:cs="Calibri"/>
          <w:sz w:val="22"/>
          <w:szCs w:val="22"/>
        </w:rPr>
        <w:t xml:space="preserve">2.3. </w:t>
      </w:r>
      <w:r w:rsidRPr="00907C61">
        <w:rPr>
          <w:rFonts w:ascii="Calibri" w:eastAsia="Calibri" w:hAnsi="Calibri" w:cs="Calibri"/>
          <w:sz w:val="22"/>
          <w:szCs w:val="22"/>
        </w:rPr>
        <w:t xml:space="preserve">Perkančioji organizacija </w:t>
      </w:r>
      <w:r w:rsidR="00F62110">
        <w:rPr>
          <w:rFonts w:ascii="Calibri" w:eastAsia="Calibri" w:hAnsi="Calibri" w:cs="Calibri"/>
          <w:sz w:val="22"/>
          <w:szCs w:val="22"/>
        </w:rPr>
        <w:t xml:space="preserve">pirkimo sutartims </w:t>
      </w:r>
      <w:r w:rsidRPr="002E2B53">
        <w:rPr>
          <w:rFonts w:ascii="Calibri" w:eastAsia="Calibri" w:hAnsi="Calibri" w:cs="Calibri"/>
          <w:sz w:val="22"/>
          <w:szCs w:val="22"/>
        </w:rPr>
        <w:t xml:space="preserve">nustato </w:t>
      </w:r>
      <w:r w:rsidRPr="002E2B53">
        <w:rPr>
          <w:rFonts w:ascii="Calibri" w:eastAsia="Calibri" w:hAnsi="Calibri" w:cs="Calibri"/>
          <w:b/>
          <w:bCs/>
          <w:sz w:val="22"/>
          <w:szCs w:val="22"/>
        </w:rPr>
        <w:t xml:space="preserve">fiksuoto </w:t>
      </w:r>
      <w:r w:rsidR="00242AB7">
        <w:rPr>
          <w:rFonts w:ascii="Calibri" w:eastAsia="Calibri" w:hAnsi="Calibri" w:cs="Calibri"/>
          <w:b/>
          <w:bCs/>
          <w:sz w:val="22"/>
          <w:szCs w:val="22"/>
        </w:rPr>
        <w:t>į</w:t>
      </w:r>
      <w:r w:rsidRPr="002E2B53">
        <w:rPr>
          <w:rFonts w:ascii="Calibri" w:eastAsia="Calibri" w:hAnsi="Calibri" w:cs="Calibri"/>
          <w:b/>
          <w:bCs/>
          <w:sz w:val="22"/>
          <w:szCs w:val="22"/>
        </w:rPr>
        <w:t>kain</w:t>
      </w:r>
      <w:r w:rsidR="00242AB7">
        <w:rPr>
          <w:rFonts w:ascii="Calibri" w:eastAsia="Calibri" w:hAnsi="Calibri" w:cs="Calibri"/>
          <w:b/>
          <w:bCs/>
          <w:sz w:val="22"/>
          <w:szCs w:val="22"/>
        </w:rPr>
        <w:t>io</w:t>
      </w:r>
      <w:r w:rsidRPr="002E2B53">
        <w:rPr>
          <w:rFonts w:ascii="Calibri" w:eastAsia="Calibri" w:hAnsi="Calibri" w:cs="Calibri"/>
          <w:b/>
          <w:bCs/>
          <w:sz w:val="22"/>
          <w:szCs w:val="22"/>
        </w:rPr>
        <w:t xml:space="preserve"> kainodarą.</w:t>
      </w:r>
      <w:r w:rsidR="00F62110">
        <w:rPr>
          <w:rFonts w:ascii="Calibri" w:eastAsia="Calibri" w:hAnsi="Calibri" w:cs="Calibri"/>
          <w:b/>
          <w:bCs/>
          <w:sz w:val="22"/>
          <w:szCs w:val="22"/>
        </w:rPr>
        <w:t xml:space="preserve"> </w:t>
      </w:r>
      <w:r>
        <w:rPr>
          <w:rFonts w:ascii="Calibri" w:eastAsia="Calibri" w:hAnsi="Calibri" w:cs="Calibri"/>
          <w:b/>
          <w:bCs/>
          <w:sz w:val="22"/>
          <w:szCs w:val="22"/>
        </w:rPr>
        <w:t>Maksimali pirkimui skirta lėšų suma:</w:t>
      </w:r>
    </w:p>
    <w:p w14:paraId="23809228" w14:textId="1005FBCD" w:rsidR="002E2B53" w:rsidRDefault="00F06845" w:rsidP="002E2B53">
      <w:pPr>
        <w:spacing w:after="0" w:line="240" w:lineRule="auto"/>
        <w:ind w:left="567"/>
        <w:contextualSpacing/>
        <w:jc w:val="both"/>
        <w:rPr>
          <w:rFonts w:ascii="Calibri" w:eastAsia="Calibri" w:hAnsi="Calibri" w:cs="Calibri"/>
          <w:b/>
          <w:bCs/>
          <w:sz w:val="22"/>
          <w:szCs w:val="22"/>
        </w:rPr>
      </w:pPr>
      <w:r>
        <w:rPr>
          <w:rFonts w:ascii="Calibri" w:eastAsia="Calibri" w:hAnsi="Calibri" w:cs="Calibri"/>
          <w:b/>
          <w:bCs/>
          <w:sz w:val="22"/>
          <w:szCs w:val="22"/>
        </w:rPr>
        <w:t>1</w:t>
      </w:r>
      <w:r w:rsidR="002E2B53">
        <w:rPr>
          <w:rFonts w:ascii="Calibri" w:eastAsia="Calibri" w:hAnsi="Calibri" w:cs="Calibri"/>
          <w:b/>
          <w:bCs/>
          <w:sz w:val="22"/>
          <w:szCs w:val="22"/>
        </w:rPr>
        <w:t xml:space="preserve"> pirkimo daliai </w:t>
      </w:r>
      <w:r w:rsidR="004C14DF">
        <w:rPr>
          <w:rFonts w:ascii="Calibri" w:eastAsia="Calibri" w:hAnsi="Calibri" w:cs="Calibri"/>
          <w:b/>
          <w:bCs/>
          <w:sz w:val="22"/>
          <w:szCs w:val="22"/>
        </w:rPr>
        <w:t>–</w:t>
      </w:r>
      <w:r w:rsidR="002E2B53">
        <w:rPr>
          <w:rFonts w:ascii="Calibri" w:eastAsia="Calibri" w:hAnsi="Calibri" w:cs="Calibri"/>
          <w:b/>
          <w:bCs/>
          <w:sz w:val="22"/>
          <w:szCs w:val="22"/>
        </w:rPr>
        <w:t xml:space="preserve"> </w:t>
      </w:r>
      <w:r w:rsidR="004C14DF">
        <w:rPr>
          <w:rFonts w:ascii="Calibri" w:eastAsia="Calibri" w:hAnsi="Calibri" w:cs="Calibri"/>
          <w:b/>
          <w:bCs/>
          <w:sz w:val="22"/>
          <w:szCs w:val="22"/>
        </w:rPr>
        <w:t>21487,60</w:t>
      </w:r>
      <w:r w:rsidR="002E2B53">
        <w:rPr>
          <w:rFonts w:ascii="Calibri" w:eastAsia="Calibri" w:hAnsi="Calibri" w:cs="Calibri"/>
          <w:b/>
          <w:bCs/>
          <w:sz w:val="22"/>
          <w:szCs w:val="22"/>
        </w:rPr>
        <w:t xml:space="preserve"> Eur be PVM (</w:t>
      </w:r>
      <w:r w:rsidR="004C14DF">
        <w:rPr>
          <w:rFonts w:ascii="Calibri" w:eastAsia="Calibri" w:hAnsi="Calibri" w:cs="Calibri"/>
          <w:b/>
          <w:bCs/>
          <w:sz w:val="22"/>
          <w:szCs w:val="22"/>
        </w:rPr>
        <w:t>26000,00</w:t>
      </w:r>
      <w:r w:rsidR="002E2B53">
        <w:rPr>
          <w:rFonts w:ascii="Calibri" w:eastAsia="Calibri" w:hAnsi="Calibri" w:cs="Calibri"/>
          <w:b/>
          <w:bCs/>
          <w:sz w:val="22"/>
          <w:szCs w:val="22"/>
        </w:rPr>
        <w:t xml:space="preserve"> Eur su PVM);</w:t>
      </w:r>
    </w:p>
    <w:p w14:paraId="1673D782" w14:textId="752C8679" w:rsidR="002E2B53" w:rsidRPr="00907C61" w:rsidRDefault="00F06845" w:rsidP="002E2B53">
      <w:pPr>
        <w:spacing w:after="0" w:line="240" w:lineRule="auto"/>
        <w:ind w:left="567"/>
        <w:contextualSpacing/>
        <w:jc w:val="both"/>
        <w:rPr>
          <w:rFonts w:ascii="Calibri" w:eastAsia="Calibri" w:hAnsi="Calibri" w:cs="Calibri"/>
          <w:sz w:val="22"/>
          <w:szCs w:val="22"/>
        </w:rPr>
      </w:pPr>
      <w:r>
        <w:rPr>
          <w:rFonts w:ascii="Calibri" w:eastAsia="Calibri" w:hAnsi="Calibri" w:cs="Calibri"/>
          <w:b/>
          <w:bCs/>
          <w:sz w:val="22"/>
          <w:szCs w:val="22"/>
        </w:rPr>
        <w:t>2</w:t>
      </w:r>
      <w:r w:rsidR="002E2B53">
        <w:rPr>
          <w:rFonts w:ascii="Calibri" w:eastAsia="Calibri" w:hAnsi="Calibri" w:cs="Calibri"/>
          <w:b/>
          <w:bCs/>
          <w:sz w:val="22"/>
          <w:szCs w:val="22"/>
        </w:rPr>
        <w:t xml:space="preserve"> pirkimo daliai – 1</w:t>
      </w:r>
      <w:r w:rsidR="004C14DF">
        <w:rPr>
          <w:rFonts w:ascii="Calibri" w:eastAsia="Calibri" w:hAnsi="Calibri" w:cs="Calibri"/>
          <w:b/>
          <w:bCs/>
          <w:sz w:val="22"/>
          <w:szCs w:val="22"/>
        </w:rPr>
        <w:t>1512,40</w:t>
      </w:r>
      <w:r w:rsidR="002E2B53">
        <w:rPr>
          <w:rFonts w:ascii="Calibri" w:eastAsia="Calibri" w:hAnsi="Calibri" w:cs="Calibri"/>
          <w:b/>
          <w:bCs/>
          <w:sz w:val="22"/>
          <w:szCs w:val="22"/>
        </w:rPr>
        <w:t xml:space="preserve"> Eur be PVM (1</w:t>
      </w:r>
      <w:r w:rsidR="004C14DF">
        <w:rPr>
          <w:rFonts w:ascii="Calibri" w:eastAsia="Calibri" w:hAnsi="Calibri" w:cs="Calibri"/>
          <w:b/>
          <w:bCs/>
          <w:sz w:val="22"/>
          <w:szCs w:val="22"/>
        </w:rPr>
        <w:t>3930</w:t>
      </w:r>
      <w:r w:rsidR="002E2B53">
        <w:rPr>
          <w:rFonts w:ascii="Calibri" w:eastAsia="Calibri" w:hAnsi="Calibri" w:cs="Calibri"/>
          <w:b/>
          <w:bCs/>
          <w:sz w:val="22"/>
          <w:szCs w:val="22"/>
        </w:rPr>
        <w:t>,00 Eur su PVM).</w:t>
      </w:r>
    </w:p>
    <w:p w14:paraId="667DB4ED" w14:textId="3A8865AC" w:rsidR="00F260EE" w:rsidRPr="0058634A" w:rsidRDefault="00F260EE" w:rsidP="00541BB7">
      <w:pPr>
        <w:pStyle w:val="Sraopastraipa"/>
        <w:spacing w:after="0" w:line="240" w:lineRule="auto"/>
        <w:ind w:left="0" w:firstLine="567"/>
        <w:jc w:val="both"/>
        <w:rPr>
          <w:rFonts w:ascii="Calibri" w:hAnsi="Calibri" w:cs="Calibri"/>
          <w:i/>
          <w:iCs/>
          <w:color w:val="FF0000"/>
          <w:sz w:val="22"/>
          <w:szCs w:val="22"/>
        </w:rPr>
      </w:pPr>
      <w:r w:rsidRPr="0058634A">
        <w:rPr>
          <w:rFonts w:ascii="Calibri" w:hAnsi="Calibri" w:cs="Calibri"/>
          <w:sz w:val="22"/>
          <w:szCs w:val="22"/>
        </w:rPr>
        <w:t>2.</w:t>
      </w:r>
      <w:r w:rsidR="002E2B53">
        <w:rPr>
          <w:rFonts w:ascii="Calibri" w:hAnsi="Calibri" w:cs="Calibri"/>
          <w:sz w:val="22"/>
          <w:szCs w:val="22"/>
        </w:rPr>
        <w:t>4</w:t>
      </w:r>
      <w:r w:rsidRPr="0058634A">
        <w:rPr>
          <w:rFonts w:ascii="Calibri" w:hAnsi="Calibri" w:cs="Calibr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F92D830" w14:textId="3378F222" w:rsidR="00F260EE" w:rsidRPr="0058634A" w:rsidRDefault="00F260EE" w:rsidP="00F260EE">
      <w:pPr>
        <w:pStyle w:val="Sraopastraipa"/>
        <w:spacing w:after="0" w:line="240" w:lineRule="auto"/>
        <w:ind w:left="0" w:firstLine="567"/>
        <w:jc w:val="both"/>
        <w:rPr>
          <w:rFonts w:ascii="Calibri" w:hAnsi="Calibri" w:cs="Calibri"/>
          <w:sz w:val="22"/>
          <w:szCs w:val="22"/>
        </w:rPr>
      </w:pPr>
      <w:r w:rsidRPr="0058634A">
        <w:rPr>
          <w:rFonts w:ascii="Calibri" w:hAnsi="Calibri" w:cs="Calibri"/>
          <w:sz w:val="22"/>
          <w:szCs w:val="22"/>
        </w:rPr>
        <w:t>2.</w:t>
      </w:r>
      <w:r w:rsidR="002E2B53">
        <w:rPr>
          <w:rFonts w:ascii="Calibri" w:hAnsi="Calibri" w:cs="Calibri"/>
          <w:sz w:val="22"/>
          <w:szCs w:val="22"/>
        </w:rPr>
        <w:t>5</w:t>
      </w:r>
      <w:r w:rsidRPr="0058634A">
        <w:rPr>
          <w:rFonts w:ascii="Calibri" w:hAnsi="Calibri" w:cs="Calibri"/>
          <w:sz w:val="22"/>
          <w:szCs w:val="22"/>
        </w:rPr>
        <w:t xml:space="preserve">. Jeigu apibūdinant pirkimo objektą techninėje specifikacijoje nurodytas standartas, </w:t>
      </w:r>
      <w:r w:rsidRPr="0058634A">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634A">
        <w:rPr>
          <w:rFonts w:ascii="Calibri" w:hAnsi="Calibri" w:cs="Calibri"/>
          <w:sz w:val="22"/>
          <w:szCs w:val="22"/>
        </w:rPr>
        <w:t xml:space="preserve">turi būti laikoma, kad kiekviena tokia nuoroda yra pateikta su žodžiais „arba lygiavertis“. </w:t>
      </w:r>
    </w:p>
    <w:p w14:paraId="2AFDDBEA" w14:textId="77777777" w:rsidR="00F260EE" w:rsidRPr="00A329ED" w:rsidRDefault="00F260EE" w:rsidP="00F260EE">
      <w:pPr>
        <w:pStyle w:val="Antrat1"/>
        <w:spacing w:line="20" w:lineRule="atLeast"/>
        <w:contextualSpacing/>
        <w:rPr>
          <w:rFonts w:ascii="Calibri" w:hAnsi="Calibri" w:cs="Calibri"/>
        </w:rPr>
      </w:pPr>
      <w:bookmarkStart w:id="7" w:name="_Toc219967274"/>
      <w:r w:rsidRPr="00A329ED">
        <w:rPr>
          <w:rFonts w:ascii="Calibri" w:hAnsi="Calibri" w:cs="Calibri"/>
        </w:rPr>
        <w:lastRenderedPageBreak/>
        <w:t xml:space="preserve">3. </w:t>
      </w:r>
      <w:bookmarkStart w:id="8" w:name="_Ref39427921"/>
      <w:bookmarkStart w:id="9" w:name="_Ref39427927"/>
      <w:bookmarkStart w:id="10" w:name="_Ref39740354"/>
      <w:r w:rsidRPr="00A329ED">
        <w:rPr>
          <w:rFonts w:ascii="Calibri" w:hAnsi="Calibri" w:cs="Calibri"/>
        </w:rPr>
        <w:t>Susitikimai su tiekėjais</w:t>
      </w:r>
      <w:bookmarkEnd w:id="8"/>
      <w:bookmarkEnd w:id="9"/>
      <w:r w:rsidRPr="00A329ED">
        <w:rPr>
          <w:rFonts w:ascii="Calibri" w:hAnsi="Calibri" w:cs="Calibri"/>
        </w:rPr>
        <w:t xml:space="preserve"> ir objekto apžiūra</w:t>
      </w:r>
      <w:bookmarkEnd w:id="7"/>
      <w:bookmarkEnd w:id="10"/>
    </w:p>
    <w:p w14:paraId="509F89C8" w14:textId="77777777" w:rsidR="00541BB7" w:rsidRPr="0058634A" w:rsidRDefault="00F260EE" w:rsidP="00541BB7">
      <w:pPr>
        <w:pStyle w:val="Sraopastraipa"/>
        <w:spacing w:after="0"/>
        <w:ind w:left="0" w:firstLine="567"/>
        <w:jc w:val="both"/>
        <w:rPr>
          <w:rFonts w:ascii="Calibri" w:hAnsi="Calibri" w:cs="Calibri"/>
          <w:sz w:val="22"/>
          <w:szCs w:val="22"/>
        </w:rPr>
      </w:pPr>
      <w:r w:rsidRPr="00A329ED">
        <w:rPr>
          <w:rFonts w:ascii="Calibri" w:hAnsi="Calibri" w:cs="Calibri"/>
          <w:iCs/>
        </w:rPr>
        <w:t>3.1</w:t>
      </w:r>
      <w:r w:rsidRPr="0058634A">
        <w:rPr>
          <w:rFonts w:ascii="Calibri" w:hAnsi="Calibri" w:cs="Calibri"/>
          <w:iCs/>
          <w:sz w:val="22"/>
          <w:szCs w:val="22"/>
        </w:rPr>
        <w:t>.</w:t>
      </w:r>
      <w:r w:rsidRPr="0058634A">
        <w:rPr>
          <w:rFonts w:ascii="Calibri" w:hAnsi="Calibri" w:cs="Calibri"/>
          <w:i/>
          <w:color w:val="FF0000"/>
          <w:sz w:val="22"/>
          <w:szCs w:val="22"/>
        </w:rPr>
        <w:t xml:space="preserve"> </w:t>
      </w:r>
      <w:r w:rsidRPr="0058634A">
        <w:rPr>
          <w:rFonts w:ascii="Calibri" w:hAnsi="Calibri" w:cs="Calibri"/>
          <w:sz w:val="22"/>
          <w:szCs w:val="22"/>
        </w:rPr>
        <w:t>Perkančioji organizacija nerengs susitikimo su tiekėjais dėl pirkimo sąlygų paaiškinimo.</w:t>
      </w:r>
    </w:p>
    <w:p w14:paraId="0A48326D" w14:textId="2BC312E3" w:rsidR="00F260EE" w:rsidRPr="0058634A" w:rsidRDefault="00541BB7" w:rsidP="00541BB7">
      <w:pPr>
        <w:pStyle w:val="Sraopastraipa"/>
        <w:spacing w:after="0"/>
        <w:ind w:left="0" w:firstLine="567"/>
        <w:jc w:val="both"/>
        <w:rPr>
          <w:rFonts w:ascii="Calibri" w:hAnsi="Calibri" w:cs="Calibri"/>
          <w:sz w:val="22"/>
          <w:szCs w:val="22"/>
        </w:rPr>
      </w:pPr>
      <w:r w:rsidRPr="0058634A">
        <w:rPr>
          <w:rFonts w:ascii="Calibri" w:hAnsi="Calibri" w:cs="Calibri"/>
          <w:sz w:val="22"/>
          <w:szCs w:val="22"/>
        </w:rPr>
        <w:t xml:space="preserve">3.2. </w:t>
      </w:r>
      <w:r w:rsidR="00F260EE" w:rsidRPr="0058634A">
        <w:rPr>
          <w:rFonts w:ascii="Calibri" w:eastAsiaTheme="minorHAnsi" w:hAnsi="Calibri" w:cs="Calibri"/>
          <w:sz w:val="22"/>
          <w:szCs w:val="22"/>
          <w:lang w:eastAsia="en-US"/>
        </w:rPr>
        <w:t>P</w:t>
      </w:r>
      <w:r w:rsidR="00F260EE" w:rsidRPr="0058634A">
        <w:rPr>
          <w:rFonts w:ascii="Calibri" w:hAnsi="Calibri" w:cs="Calibri"/>
          <w:sz w:val="22"/>
          <w:szCs w:val="22"/>
        </w:rPr>
        <w:t>erkančioji organizacija nerengs objekto apžiūros.</w:t>
      </w:r>
    </w:p>
    <w:p w14:paraId="0EC34549" w14:textId="77777777" w:rsidR="00F260EE" w:rsidRPr="00A329ED" w:rsidRDefault="00F260EE" w:rsidP="00F260EE">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19967275"/>
      <w:r w:rsidRPr="00A329ED">
        <w:rPr>
          <w:rFonts w:ascii="Calibri" w:hAnsi="Calibri" w:cs="Calibri"/>
        </w:rPr>
        <w:t>4. Tiekėjų pašalinimo pagrindai</w:t>
      </w:r>
      <w:bookmarkEnd w:id="11"/>
      <w:bookmarkEnd w:id="12"/>
      <w:bookmarkEnd w:id="13"/>
      <w:r w:rsidRPr="00A329ED">
        <w:rPr>
          <w:rFonts w:ascii="Calibri" w:hAnsi="Calibri" w:cs="Calibri"/>
        </w:rPr>
        <w:t xml:space="preserve"> ir kvalifikacijos reikalavimai</w:t>
      </w:r>
      <w:bookmarkEnd w:id="14"/>
    </w:p>
    <w:p w14:paraId="7445B225" w14:textId="4EF1CDFB" w:rsidR="00F260EE" w:rsidRPr="0058634A" w:rsidRDefault="00F260EE" w:rsidP="00F260EE">
      <w:pPr>
        <w:pStyle w:val="Sraopastraipa"/>
        <w:spacing w:after="120" w:line="20" w:lineRule="atLeast"/>
        <w:ind w:left="0" w:firstLine="567"/>
        <w:jc w:val="both"/>
        <w:rPr>
          <w:rFonts w:ascii="Calibri" w:hAnsi="Calibri" w:cs="Calibri"/>
          <w:sz w:val="22"/>
          <w:szCs w:val="22"/>
        </w:rPr>
      </w:pPr>
      <w:r w:rsidRPr="00A329ED">
        <w:rPr>
          <w:rFonts w:ascii="Calibri" w:hAnsi="Calibri" w:cs="Calibri"/>
        </w:rPr>
        <w:t xml:space="preserve">4.1. </w:t>
      </w:r>
      <w:r w:rsidRPr="0058634A">
        <w:rPr>
          <w:rFonts w:ascii="Calibri" w:hAnsi="Calibri" w:cs="Calibri"/>
          <w:sz w:val="22"/>
          <w:szCs w:val="22"/>
        </w:rPr>
        <w:t>Reikalavimai dėl tiekėjo ir</w:t>
      </w:r>
      <w:bookmarkStart w:id="15" w:name="_Hlk41039660"/>
      <w:r w:rsidRPr="0058634A">
        <w:rPr>
          <w:rFonts w:ascii="Calibri" w:hAnsi="Calibri" w:cs="Calibri"/>
          <w:sz w:val="22"/>
          <w:szCs w:val="22"/>
        </w:rPr>
        <w:t xml:space="preserve"> subtiekėjų (jei taikoma), ūkio subjektų, kurių pajėgumais tiekėjas remiasi, </w:t>
      </w:r>
      <w:bookmarkEnd w:id="15"/>
      <w:r w:rsidRPr="0058634A">
        <w:rPr>
          <w:rFonts w:ascii="Calibri" w:hAnsi="Calibri" w:cs="Calibri"/>
          <w:sz w:val="22"/>
          <w:szCs w:val="22"/>
        </w:rPr>
        <w:t xml:space="preserve">pašalinimo pagrindų nebuvimo bei jų nebuvimą patvirtinantys dokumentai nurodyti specialiųjų </w:t>
      </w:r>
      <w:r w:rsidRPr="0058634A">
        <w:rPr>
          <w:rFonts w:ascii="Calibri" w:eastAsia="Calibri" w:hAnsi="Calibri" w:cs="Calibri"/>
          <w:sz w:val="22"/>
          <w:szCs w:val="22"/>
        </w:rPr>
        <w:t xml:space="preserve">pirkimo sąlygų </w:t>
      </w:r>
      <w:r w:rsidR="00541BB7" w:rsidRPr="008C120C">
        <w:rPr>
          <w:rFonts w:ascii="Calibri" w:hAnsi="Calibri" w:cs="Calibri"/>
          <w:sz w:val="22"/>
          <w:szCs w:val="22"/>
        </w:rPr>
        <w:t>3</w:t>
      </w:r>
      <w:r w:rsidRPr="008C120C">
        <w:rPr>
          <w:rFonts w:ascii="Calibri" w:hAnsi="Calibri" w:cs="Calibri"/>
          <w:sz w:val="22"/>
          <w:szCs w:val="22"/>
        </w:rPr>
        <w:t xml:space="preserve"> </w:t>
      </w:r>
      <w:r w:rsidRPr="0058634A">
        <w:rPr>
          <w:rFonts w:ascii="Calibri" w:eastAsia="Calibri" w:hAnsi="Calibri" w:cs="Calibri"/>
          <w:sz w:val="22"/>
          <w:szCs w:val="22"/>
        </w:rPr>
        <w:t>priede</w:t>
      </w:r>
      <w:r w:rsidRPr="0058634A">
        <w:rPr>
          <w:rFonts w:ascii="Calibri" w:hAnsi="Calibri" w:cs="Calibri"/>
          <w:sz w:val="22"/>
          <w:szCs w:val="22"/>
        </w:rPr>
        <w:t xml:space="preserve">. </w:t>
      </w:r>
    </w:p>
    <w:p w14:paraId="30D03139" w14:textId="5B993A71" w:rsidR="00F260EE" w:rsidRPr="0058634A" w:rsidRDefault="00F260EE" w:rsidP="00541BB7">
      <w:pPr>
        <w:pStyle w:val="Sraopastraipa"/>
        <w:tabs>
          <w:tab w:val="left" w:pos="851"/>
        </w:tabs>
        <w:spacing w:after="0" w:line="20" w:lineRule="atLeast"/>
        <w:ind w:left="0" w:firstLine="567"/>
        <w:jc w:val="both"/>
        <w:rPr>
          <w:rFonts w:ascii="Calibri" w:hAnsi="Calibri" w:cs="Calibri"/>
          <w:sz w:val="22"/>
          <w:szCs w:val="22"/>
          <w:highlight w:val="yellow"/>
        </w:rPr>
      </w:pPr>
      <w:r w:rsidRPr="0058634A">
        <w:rPr>
          <w:rFonts w:ascii="Calibri" w:hAnsi="Calibri" w:cs="Calibri"/>
          <w:sz w:val="22"/>
          <w:szCs w:val="22"/>
        </w:rPr>
        <w:t>4.2.</w:t>
      </w:r>
      <w:r w:rsidR="00547699" w:rsidRPr="0058634A">
        <w:rPr>
          <w:rFonts w:ascii="Calibri" w:hAnsi="Calibri" w:cs="Calibri"/>
          <w:sz w:val="22"/>
          <w:szCs w:val="22"/>
        </w:rPr>
        <w:t xml:space="preserve"> </w:t>
      </w:r>
      <w:r w:rsidRPr="0058634A">
        <w:rPr>
          <w:rFonts w:ascii="Calibri" w:hAnsi="Calibri" w:cs="Calibri"/>
          <w:sz w:val="22"/>
          <w:szCs w:val="22"/>
        </w:rPr>
        <w:t>Tiekėjams nenustatomi kvalifikacijos reikalavimai</w:t>
      </w:r>
      <w:r w:rsidR="008C120C">
        <w:rPr>
          <w:rFonts w:ascii="Calibri" w:hAnsi="Calibri" w:cs="Calibri"/>
          <w:sz w:val="22"/>
          <w:szCs w:val="22"/>
        </w:rPr>
        <w:t xml:space="preserve"> bei </w:t>
      </w:r>
      <w:r w:rsidR="008C120C" w:rsidRPr="008C120C">
        <w:rPr>
          <w:rFonts w:ascii="Calibri" w:hAnsi="Calibri" w:cs="Calibri"/>
          <w:sz w:val="22"/>
          <w:szCs w:val="22"/>
        </w:rPr>
        <w:t>reikala</w:t>
      </w:r>
      <w:r w:rsidR="008C120C">
        <w:rPr>
          <w:rFonts w:ascii="Calibri" w:hAnsi="Calibri" w:cs="Calibri"/>
          <w:sz w:val="22"/>
          <w:szCs w:val="22"/>
        </w:rPr>
        <w:t xml:space="preserve">vimai dėl </w:t>
      </w:r>
      <w:r w:rsidR="008C120C" w:rsidRPr="008C120C">
        <w:rPr>
          <w:rFonts w:ascii="Calibri" w:hAnsi="Calibri" w:cs="Calibri"/>
          <w:sz w:val="22"/>
          <w:szCs w:val="22"/>
        </w:rPr>
        <w:t>kokybės bei aplinkos apsaugos vadybos sistemų standart</w:t>
      </w:r>
      <w:r w:rsidR="008C120C">
        <w:rPr>
          <w:rFonts w:ascii="Calibri" w:hAnsi="Calibri" w:cs="Calibri"/>
          <w:sz w:val="22"/>
          <w:szCs w:val="22"/>
        </w:rPr>
        <w:t>ų laikymosi</w:t>
      </w:r>
      <w:r w:rsidR="00541BB7" w:rsidRPr="0058634A">
        <w:rPr>
          <w:rFonts w:ascii="Calibri" w:hAnsi="Calibri" w:cs="Calibri"/>
          <w:sz w:val="22"/>
          <w:szCs w:val="22"/>
        </w:rPr>
        <w:t>.</w:t>
      </w:r>
    </w:p>
    <w:p w14:paraId="3DFD343E" w14:textId="77777777" w:rsidR="00F260EE" w:rsidRPr="00A329ED" w:rsidRDefault="00F260EE" w:rsidP="00F260EE">
      <w:pPr>
        <w:pStyle w:val="Antrat1"/>
        <w:tabs>
          <w:tab w:val="left" w:pos="567"/>
        </w:tabs>
        <w:spacing w:after="0"/>
        <w:contextualSpacing/>
        <w:jc w:val="both"/>
        <w:rPr>
          <w:rFonts w:ascii="Calibri" w:hAnsi="Calibri" w:cs="Calibri"/>
        </w:rPr>
      </w:pPr>
      <w:bookmarkStart w:id="16" w:name="_Toc219967276"/>
      <w:r w:rsidRPr="00A329ED">
        <w:rPr>
          <w:rFonts w:ascii="Calibri" w:hAnsi="Calibri" w:cs="Calibri"/>
        </w:rPr>
        <w:t>5.Reikalavimai, susiję su nacionaliniu saugumu</w:t>
      </w:r>
      <w:bookmarkEnd w:id="16"/>
      <w:r w:rsidRPr="00A329ED">
        <w:rPr>
          <w:rFonts w:ascii="Calibri" w:hAnsi="Calibri" w:cs="Calibri"/>
        </w:rPr>
        <w:t xml:space="preserve"> </w:t>
      </w:r>
    </w:p>
    <w:p w14:paraId="4008185A" w14:textId="681857AD" w:rsidR="00F260EE" w:rsidRPr="0058634A" w:rsidRDefault="00F260EE" w:rsidP="00541BB7">
      <w:pPr>
        <w:spacing w:after="0" w:line="240" w:lineRule="auto"/>
        <w:ind w:firstLine="567"/>
        <w:jc w:val="both"/>
        <w:rPr>
          <w:rFonts w:ascii="Calibri" w:hAnsi="Calibri" w:cs="Calibri"/>
          <w:i/>
          <w:iCs/>
          <w:sz w:val="22"/>
          <w:szCs w:val="22"/>
          <w:shd w:val="clear" w:color="auto" w:fill="FFFFFF"/>
        </w:rPr>
      </w:pPr>
      <w:r w:rsidRPr="0058634A">
        <w:rPr>
          <w:rFonts w:ascii="Calibri" w:hAnsi="Calibri" w:cs="Calibri"/>
          <w:color w:val="000000" w:themeColor="text1"/>
          <w:sz w:val="22"/>
          <w:szCs w:val="22"/>
        </w:rPr>
        <w:t xml:space="preserve">5.1. Pirkimui </w:t>
      </w:r>
      <w:r w:rsidR="00541BB7" w:rsidRPr="0058634A">
        <w:rPr>
          <w:rFonts w:ascii="Calibri" w:hAnsi="Calibri" w:cs="Calibri"/>
          <w:color w:val="000000" w:themeColor="text1"/>
          <w:sz w:val="22"/>
          <w:szCs w:val="22"/>
        </w:rPr>
        <w:t>ne</w:t>
      </w:r>
      <w:r w:rsidRPr="0058634A">
        <w:rPr>
          <w:rFonts w:ascii="Calibri" w:hAnsi="Calibri" w:cs="Calibri"/>
          <w:color w:val="000000" w:themeColor="text1"/>
          <w:sz w:val="22"/>
          <w:szCs w:val="22"/>
        </w:rPr>
        <w:t>taik</w:t>
      </w:r>
      <w:r w:rsidR="00541BB7" w:rsidRPr="0058634A">
        <w:rPr>
          <w:rFonts w:ascii="Calibri" w:hAnsi="Calibri" w:cs="Calibri"/>
          <w:color w:val="000000" w:themeColor="text1"/>
          <w:sz w:val="22"/>
          <w:szCs w:val="22"/>
        </w:rPr>
        <w:t>omi reikalavimai, susiję su nacionaliniu saugumu.</w:t>
      </w:r>
      <w:r w:rsidRPr="0058634A">
        <w:rPr>
          <w:rFonts w:ascii="Calibri" w:hAnsi="Calibri" w:cs="Calibri"/>
          <w:color w:val="000000" w:themeColor="text1"/>
          <w:sz w:val="22"/>
          <w:szCs w:val="22"/>
        </w:rPr>
        <w:t xml:space="preserve"> </w:t>
      </w:r>
    </w:p>
    <w:p w14:paraId="119AFA4F" w14:textId="77777777" w:rsidR="00F260EE" w:rsidRPr="00A329ED" w:rsidRDefault="00F260EE" w:rsidP="00F260EE">
      <w:pPr>
        <w:pStyle w:val="Antrat1"/>
        <w:spacing w:line="20" w:lineRule="atLeast"/>
        <w:contextualSpacing/>
        <w:rPr>
          <w:rFonts w:ascii="Calibri" w:hAnsi="Calibri" w:cs="Calibri"/>
        </w:rPr>
      </w:pPr>
      <w:bookmarkStart w:id="17" w:name="_Ref39666794"/>
      <w:bookmarkStart w:id="18" w:name="_Ref39666796"/>
      <w:bookmarkStart w:id="19" w:name="_Toc219967277"/>
      <w:r w:rsidRPr="00A329ED">
        <w:rPr>
          <w:rFonts w:ascii="Calibri" w:hAnsi="Calibri" w:cs="Calibri"/>
        </w:rPr>
        <w:t>6. Specialieji reikalavimai pasiūlymų rengimui ir pateikimui</w:t>
      </w:r>
      <w:bookmarkEnd w:id="17"/>
      <w:bookmarkEnd w:id="18"/>
      <w:bookmarkEnd w:id="19"/>
    </w:p>
    <w:p w14:paraId="73A0752C" w14:textId="77777777" w:rsidR="0058634A" w:rsidRPr="0058634A" w:rsidRDefault="0058634A" w:rsidP="0058634A">
      <w:pPr>
        <w:spacing w:after="0" w:line="20" w:lineRule="atLeast"/>
        <w:ind w:firstLine="567"/>
        <w:jc w:val="both"/>
        <w:rPr>
          <w:rFonts w:ascii="Calibri" w:eastAsia="Calibri" w:hAnsi="Calibri" w:cs="Calibri"/>
          <w:i/>
          <w:iCs/>
          <w:color w:val="7030A0"/>
          <w:sz w:val="22"/>
          <w:szCs w:val="22"/>
        </w:rPr>
      </w:pPr>
      <w:r w:rsidRPr="0058634A">
        <w:rPr>
          <w:rFonts w:ascii="Calibri" w:eastAsia="Calibri" w:hAnsi="Calibri" w:cs="Calibri"/>
          <w:sz w:val="22"/>
          <w:szCs w:val="22"/>
        </w:rPr>
        <w:t>6.1. Tiekėjo pasiūlymą sudaro CVP IS pateikiamų ir žemiau nurodytų dokumentų visuma:</w:t>
      </w:r>
    </w:p>
    <w:p w14:paraId="6DBC185C" w14:textId="13C2889A"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tiekėjo pasirašytas pasiūlymas, parengtas pagal specialiųjų pirkimo sąlygų </w:t>
      </w:r>
      <w:r w:rsidRPr="00804BDD">
        <w:rPr>
          <w:rFonts w:ascii="Calibri" w:eastAsia="Calibri" w:hAnsi="Calibri" w:cs="Calibri"/>
          <w:sz w:val="22"/>
          <w:szCs w:val="22"/>
          <w:shd w:val="clear" w:color="auto" w:fill="FFFFFF"/>
        </w:rPr>
        <w:t>6</w:t>
      </w:r>
      <w:r w:rsidRPr="0058634A">
        <w:rPr>
          <w:rFonts w:ascii="Calibri" w:eastAsia="Calibri" w:hAnsi="Calibri" w:cs="Calibri"/>
          <w:sz w:val="22"/>
          <w:szCs w:val="22"/>
          <w:shd w:val="clear" w:color="auto" w:fill="FFFFFF"/>
        </w:rPr>
        <w:t xml:space="preserve"> </w:t>
      </w:r>
      <w:r w:rsidRPr="0058634A">
        <w:rPr>
          <w:rFonts w:ascii="Calibri" w:eastAsia="Calibri" w:hAnsi="Calibri" w:cs="Calibri"/>
          <w:sz w:val="22"/>
          <w:szCs w:val="22"/>
        </w:rPr>
        <w:t>priede pateiktą pasiūlymo formą</w:t>
      </w:r>
      <w:r w:rsidR="00804BDD">
        <w:rPr>
          <w:rFonts w:ascii="Calibri" w:eastAsia="Calibri" w:hAnsi="Calibri" w:cs="Calibri"/>
          <w:sz w:val="22"/>
          <w:szCs w:val="22"/>
        </w:rPr>
        <w:t xml:space="preserve"> (I ir II pirkimo dalims atskirai)</w:t>
      </w:r>
      <w:r w:rsidRPr="0058634A">
        <w:rPr>
          <w:rFonts w:ascii="Calibri" w:eastAsia="Calibri" w:hAnsi="Calibri" w:cs="Calibri"/>
          <w:sz w:val="22"/>
          <w:szCs w:val="22"/>
        </w:rPr>
        <w:t>.</w:t>
      </w:r>
    </w:p>
    <w:p w14:paraId="63FF7988"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užpildytas EBVPD (specialiųjų pirkimo sąlygų </w:t>
      </w:r>
      <w:r w:rsidRPr="00804BDD">
        <w:rPr>
          <w:rFonts w:ascii="Calibri" w:eastAsia="Calibri" w:hAnsi="Calibri" w:cs="Calibri"/>
          <w:sz w:val="22"/>
          <w:szCs w:val="22"/>
        </w:rPr>
        <w:t>5</w:t>
      </w:r>
      <w:r w:rsidRPr="0058634A">
        <w:rPr>
          <w:rFonts w:ascii="Calibri" w:eastAsia="Calibri" w:hAnsi="Calibri" w:cs="Calibri"/>
          <w:color w:val="00B050"/>
          <w:sz w:val="22"/>
          <w:szCs w:val="22"/>
        </w:rPr>
        <w:t xml:space="preserve"> </w:t>
      </w:r>
      <w:r w:rsidRPr="0058634A">
        <w:rPr>
          <w:rFonts w:ascii="Calibri" w:eastAsia="Calibri" w:hAnsi="Calibri" w:cs="Calibri"/>
          <w:sz w:val="22"/>
          <w:szCs w:val="22"/>
        </w:rPr>
        <w:t>priedas). Pasirašydamas pasiūlymą, tiekėjas patvirtina ir EBVPD tikrumą;</w:t>
      </w:r>
    </w:p>
    <w:p w14:paraId="5AE636D6"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jungtinės veiklos sutarties kopija (jeigu pirkime dalyvauja ūkio subjektų grupė jungtinės veiklos sutarties pagrindu);</w:t>
      </w:r>
    </w:p>
    <w:p w14:paraId="4CD2A72D"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dokumentas, patvirtinantis, kad asmuo, kuris pasirašė pasiūlymą (jei jis ne tiekėjo vadovas), turėjo teisę jį pasirašyti;</w:t>
      </w:r>
    </w:p>
    <w:p w14:paraId="486457B8" w14:textId="77777777" w:rsidR="0058634A" w:rsidRPr="0058634A" w:rsidRDefault="0058634A" w:rsidP="00804BDD">
      <w:pPr>
        <w:numPr>
          <w:ilvl w:val="2"/>
          <w:numId w:val="30"/>
        </w:numPr>
        <w:tabs>
          <w:tab w:val="left" w:pos="1276"/>
        </w:tabs>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pasiūlymo galiojimą užtikrinantis dokumentas (jeigu reikalaujama);</w:t>
      </w:r>
    </w:p>
    <w:p w14:paraId="4C85F6AC" w14:textId="77777777"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jei tiekėjas pasitelkia ūkio subjektus, kurių pajėgumais remiasi, – įrodymai, kad šie ištekliai bus prieinami per visą sutartinių įsipareigojimų vykdymo laikotarpį;</w:t>
      </w:r>
    </w:p>
    <w:p w14:paraId="4A55139A" w14:textId="283EA83B" w:rsidR="0058634A" w:rsidRPr="0058634A"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jei tiekėjas pasitelkia subtiekėjus, subtiekėjo deklaracija ar kitas dokumentas, patvirtinantis jo sutikimą būti subtiekėju pirkime;</w:t>
      </w:r>
    </w:p>
    <w:p w14:paraId="3CDDE319" w14:textId="77777777" w:rsidR="0058634A" w:rsidRPr="002618B1" w:rsidRDefault="0058634A" w:rsidP="00804BDD">
      <w:pPr>
        <w:numPr>
          <w:ilvl w:val="2"/>
          <w:numId w:val="30"/>
        </w:numPr>
        <w:spacing w:after="0" w:line="240" w:lineRule="auto"/>
        <w:ind w:left="0" w:firstLine="567"/>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dokumentai, patvirtinantys, kad ūkio subjektas, kurio pajėgumais tiekėjas remiasi, atsižvelgdamas į specialiųjų pirkimo sąlygų </w:t>
      </w:r>
      <w:r w:rsidRPr="0058634A">
        <w:rPr>
          <w:rFonts w:ascii="Calibri" w:eastAsia="Calibri" w:hAnsi="Calibri" w:cs="Calibri"/>
          <w:color w:val="00B050"/>
          <w:sz w:val="22"/>
          <w:szCs w:val="22"/>
        </w:rPr>
        <w:t xml:space="preserve">4 </w:t>
      </w:r>
      <w:r w:rsidRPr="0058634A">
        <w:rPr>
          <w:rFonts w:ascii="Calibri" w:eastAsia="Calibri" w:hAnsi="Calibri" w:cs="Calibri"/>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634A">
        <w:rPr>
          <w:rFonts w:ascii="Calibri" w:eastAsia="Calibri" w:hAnsi="Calibri" w:cs="Calibri"/>
          <w:i/>
          <w:iCs/>
          <w:color w:val="FF0000"/>
          <w:sz w:val="22"/>
          <w:szCs w:val="22"/>
        </w:rPr>
        <w:t xml:space="preserve"> </w:t>
      </w:r>
    </w:p>
    <w:p w14:paraId="5A6E803F" w14:textId="49E15173" w:rsidR="002618B1" w:rsidRPr="00F06845" w:rsidRDefault="002618B1" w:rsidP="00804BDD">
      <w:pPr>
        <w:numPr>
          <w:ilvl w:val="2"/>
          <w:numId w:val="30"/>
        </w:numPr>
        <w:spacing w:after="0" w:line="240" w:lineRule="auto"/>
        <w:ind w:left="0" w:firstLine="567"/>
        <w:contextualSpacing/>
        <w:jc w:val="both"/>
        <w:rPr>
          <w:rFonts w:ascii="Calibri" w:eastAsia="Calibri" w:hAnsi="Calibri" w:cs="Calibri"/>
          <w:b/>
          <w:bCs/>
          <w:sz w:val="22"/>
          <w:szCs w:val="22"/>
          <w:u w:val="single"/>
        </w:rPr>
      </w:pPr>
      <w:r w:rsidRPr="00F06845">
        <w:rPr>
          <w:rFonts w:ascii="Calibri" w:eastAsia="Calibri" w:hAnsi="Calibri" w:cs="Calibri"/>
          <w:b/>
          <w:bCs/>
          <w:sz w:val="22"/>
          <w:szCs w:val="22"/>
        </w:rPr>
        <w:t>dokumentai, patvirtinantys, kad t</w:t>
      </w:r>
      <w:r w:rsidRPr="00F06845">
        <w:rPr>
          <w:rFonts w:ascii="Calibri" w:hAnsi="Calibri" w:cs="Calibri"/>
          <w:b/>
          <w:bCs/>
          <w:sz w:val="22"/>
          <w:szCs w:val="22"/>
        </w:rPr>
        <w:t xml:space="preserve">iekėjas yra įgaliotas gamintojo atstovas ir turėti teisę atlikti garantinį remontą ir techninį aptarnavimą (taikoma </w:t>
      </w:r>
      <w:r w:rsidR="00F22844">
        <w:rPr>
          <w:rFonts w:ascii="Calibri" w:hAnsi="Calibri" w:cs="Calibri"/>
          <w:b/>
          <w:bCs/>
          <w:sz w:val="22"/>
          <w:szCs w:val="22"/>
        </w:rPr>
        <w:t>2</w:t>
      </w:r>
      <w:r w:rsidRPr="00F06845">
        <w:rPr>
          <w:rFonts w:ascii="Calibri" w:hAnsi="Calibri" w:cs="Calibri"/>
          <w:b/>
          <w:bCs/>
          <w:sz w:val="22"/>
          <w:szCs w:val="22"/>
        </w:rPr>
        <w:t xml:space="preserve"> pirkimo daliai - </w:t>
      </w:r>
      <w:r w:rsidRPr="00F06845">
        <w:rPr>
          <w:rFonts w:ascii="Calibri" w:hAnsi="Calibri" w:cs="Calibri"/>
          <w:b/>
          <w:sz w:val="22"/>
          <w:szCs w:val="22"/>
        </w:rPr>
        <w:t xml:space="preserve">Traktoriaus </w:t>
      </w:r>
      <w:r w:rsidRPr="00F06845">
        <w:rPr>
          <w:rFonts w:ascii="Calibri" w:hAnsi="Calibri" w:cs="Calibri"/>
          <w:b/>
          <w:bCs/>
          <w:sz w:val="22"/>
          <w:szCs w:val="22"/>
        </w:rPr>
        <w:t>Valtra A105</w:t>
      </w:r>
      <w:r w:rsidRPr="00F06845">
        <w:rPr>
          <w:rFonts w:ascii="Calibri" w:hAnsi="Calibri" w:cs="Calibri"/>
          <w:b/>
          <w:sz w:val="22"/>
          <w:szCs w:val="22"/>
        </w:rPr>
        <w:t xml:space="preserve"> techninio aptarnavimo ir remonto paslaugų </w:t>
      </w:r>
      <w:r w:rsidRPr="00F06845">
        <w:rPr>
          <w:rFonts w:ascii="Calibri" w:eastAsia="Calibri" w:hAnsi="Calibri" w:cs="Calibri"/>
          <w:b/>
          <w:bCs/>
          <w:sz w:val="22"/>
          <w:szCs w:val="22"/>
        </w:rPr>
        <w:t>pirkimas</w:t>
      </w:r>
      <w:r w:rsidRPr="00F06845">
        <w:rPr>
          <w:rFonts w:ascii="Calibri" w:hAnsi="Calibri" w:cs="Calibri"/>
          <w:b/>
          <w:bCs/>
          <w:sz w:val="22"/>
          <w:szCs w:val="22"/>
        </w:rPr>
        <w:t>).</w:t>
      </w:r>
    </w:p>
    <w:p w14:paraId="79EDDDB8" w14:textId="30A4939D" w:rsidR="00EC365A" w:rsidRPr="002618B1" w:rsidRDefault="0058634A" w:rsidP="008E6A83">
      <w:pPr>
        <w:spacing w:after="0" w:line="240" w:lineRule="auto"/>
        <w:ind w:firstLine="567"/>
        <w:jc w:val="both"/>
        <w:rPr>
          <w:rFonts w:ascii="Calibri" w:hAnsi="Calibri" w:cs="Calibri"/>
          <w:u w:val="single"/>
        </w:rPr>
      </w:pPr>
      <w:r w:rsidRPr="002618B1">
        <w:rPr>
          <w:rFonts w:ascii="Calibri" w:eastAsia="Calibri" w:hAnsi="Calibri" w:cs="Calibri"/>
          <w:sz w:val="22"/>
          <w:szCs w:val="22"/>
        </w:rPr>
        <w:t xml:space="preserve">6.2. </w:t>
      </w:r>
      <w:r w:rsidR="00EC365A" w:rsidRPr="002618B1">
        <w:rPr>
          <w:rFonts w:ascii="Calibri" w:hAnsi="Calibri" w:cs="Calibri"/>
        </w:rPr>
        <w:t xml:space="preserve">Perkančioji organizacija nereikalauja, kad pasiūlymas būtų pasirašytas, tačiau jeigu </w:t>
      </w:r>
      <w:r w:rsidR="00EC365A" w:rsidRPr="002618B1">
        <w:rPr>
          <w:rFonts w:ascii="Calibri" w:eastAsia="Calibri" w:hAnsi="Calibri" w:cs="Calibri"/>
        </w:rPr>
        <w:t xml:space="preserve">tiekėjas dokumentus tvirtina naudodamas elektroninį, o ne fizinį parašą, elektroninis parašas turi atitikti VPĮ 22 straipsnio 11 dalies 2 ir 3 punktuose nustatytus reikalavimus. </w:t>
      </w:r>
      <w:r w:rsidR="008E6A83" w:rsidRPr="002618B1">
        <w:rPr>
          <w:rFonts w:ascii="Calibri" w:eastAsia="Calibri" w:hAnsi="Calibri" w:cs="Calibri"/>
        </w:rPr>
        <w:t xml:space="preserve">Kvalifikuotu elektroniniu parašu tiekėjo vadovas ar jo įgaliotas asmuo turi patvirtinti visą pasiūlymą, atskirai kiekvienos dokumentų kopijos pasirašyti kvalifikuotu elektroniniu parašu nereikia. </w:t>
      </w:r>
      <w:r w:rsidR="00EC365A" w:rsidRPr="002618B1">
        <w:rPr>
          <w:rFonts w:ascii="Calibri" w:hAnsi="Calibri" w:cs="Calibri"/>
        </w:rPr>
        <w:t>Perkančiajai organizacijai kilus abejonių dėl dokumentų tikrumo, ji turi teisę reikalauti pateikti dokumentų originalus.</w:t>
      </w:r>
      <w:r w:rsidR="00EC365A" w:rsidRPr="002618B1">
        <w:rPr>
          <w:rFonts w:ascii="Calibri" w:eastAsia="Calibri" w:hAnsi="Calibri" w:cs="Calibri"/>
        </w:rPr>
        <w:t xml:space="preserve"> Gali būti pateikiami:</w:t>
      </w:r>
    </w:p>
    <w:p w14:paraId="355FE689" w14:textId="77777777" w:rsidR="00EC365A" w:rsidRPr="002618B1" w:rsidRDefault="00EC365A" w:rsidP="00EC365A">
      <w:pPr>
        <w:pStyle w:val="Sraopastraipa"/>
        <w:numPr>
          <w:ilvl w:val="2"/>
          <w:numId w:val="9"/>
        </w:numPr>
        <w:spacing w:after="0" w:line="240" w:lineRule="auto"/>
        <w:ind w:left="0" w:firstLine="567"/>
        <w:jc w:val="both"/>
        <w:rPr>
          <w:rFonts w:ascii="Calibri" w:hAnsi="Calibri" w:cs="Calibri"/>
          <w:u w:val="single"/>
        </w:rPr>
      </w:pPr>
      <w:r w:rsidRPr="002618B1">
        <w:rPr>
          <w:rFonts w:ascii="Calibri" w:eastAsia="Calibri" w:hAnsi="Calibri" w:cs="Calibri"/>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3B1BF800" w14:textId="77777777" w:rsidR="00EC365A" w:rsidRPr="002618B1" w:rsidRDefault="00EC365A" w:rsidP="00EC365A">
      <w:pPr>
        <w:pStyle w:val="Sraopastraipa"/>
        <w:numPr>
          <w:ilvl w:val="2"/>
          <w:numId w:val="9"/>
        </w:numPr>
        <w:spacing w:after="0" w:line="240" w:lineRule="auto"/>
        <w:ind w:left="0" w:firstLine="567"/>
        <w:jc w:val="both"/>
        <w:rPr>
          <w:rFonts w:ascii="Calibri" w:hAnsi="Calibri" w:cs="Calibri"/>
          <w:bCs/>
          <w:iCs/>
          <w:u w:val="single"/>
        </w:rPr>
      </w:pPr>
      <w:r w:rsidRPr="002618B1">
        <w:rPr>
          <w:rFonts w:ascii="Calibri" w:eastAsia="Calibri" w:hAnsi="Calibri" w:cs="Calibri"/>
          <w:bCs/>
          <w:iCs/>
        </w:rPr>
        <w:t>elektroninėmis priemonėmis suformuoti dokumentai (kai tiekėją atstovaujantis ir visą pasiūlymą pasirašantis asmuo sutampa su atitinkamą dokumentą turinčiu teisę pasirašyti asmeniu);</w:t>
      </w:r>
    </w:p>
    <w:p w14:paraId="3B05F6DC" w14:textId="77777777" w:rsidR="00EC365A" w:rsidRPr="002618B1" w:rsidRDefault="00EC365A" w:rsidP="00EC365A">
      <w:pPr>
        <w:pStyle w:val="Sraopastraipa"/>
        <w:numPr>
          <w:ilvl w:val="2"/>
          <w:numId w:val="9"/>
        </w:numPr>
        <w:spacing w:after="0" w:line="20" w:lineRule="atLeast"/>
        <w:ind w:left="0" w:firstLine="567"/>
        <w:jc w:val="both"/>
        <w:rPr>
          <w:rFonts w:ascii="Calibri" w:eastAsiaTheme="minorHAnsi" w:hAnsi="Calibri" w:cs="Calibri"/>
          <w:bCs/>
          <w:iCs/>
        </w:rPr>
      </w:pPr>
      <w:r w:rsidRPr="002618B1">
        <w:rPr>
          <w:rFonts w:ascii="Calibri" w:eastAsia="Calibri" w:hAnsi="Calibri" w:cs="Calibri"/>
          <w:bCs/>
          <w:iCs/>
        </w:rPr>
        <w:t>skaitmeninės dokumentų kopijos (</w:t>
      </w:r>
      <w:r w:rsidRPr="002618B1">
        <w:rPr>
          <w:rFonts w:ascii="Calibri" w:eastAsia="Calibri" w:hAnsi="Calibri" w:cs="Calibri"/>
          <w:iCs/>
        </w:rPr>
        <w:t>fiziniu asmens, nesutampančio, su pasiūlymą pasirašančiu asmeniu, parašu tvirtinami dokumentai turi būti pateikiami pasirašyti ir nuskenuoti)</w:t>
      </w:r>
      <w:r w:rsidRPr="002618B1">
        <w:rPr>
          <w:rFonts w:ascii="Calibri" w:eastAsia="Calibri" w:hAnsi="Calibri" w:cs="Calibri"/>
          <w:bCs/>
          <w:iCs/>
        </w:rPr>
        <w:t>.</w:t>
      </w:r>
    </w:p>
    <w:p w14:paraId="4CE77A37" w14:textId="2F4C2EB3" w:rsidR="0058634A" w:rsidRPr="008E6A83" w:rsidRDefault="0058634A" w:rsidP="008E6A83">
      <w:pPr>
        <w:pStyle w:val="Sraopastraipa"/>
        <w:numPr>
          <w:ilvl w:val="1"/>
          <w:numId w:val="9"/>
        </w:numPr>
        <w:tabs>
          <w:tab w:val="left" w:pos="284"/>
          <w:tab w:val="left" w:pos="993"/>
        </w:tabs>
        <w:spacing w:after="0" w:line="240" w:lineRule="auto"/>
        <w:ind w:left="0" w:firstLine="567"/>
        <w:jc w:val="both"/>
        <w:rPr>
          <w:rFonts w:ascii="Calibri" w:eastAsia="Calibri" w:hAnsi="Calibri" w:cs="Calibri"/>
          <w:sz w:val="22"/>
          <w:szCs w:val="22"/>
        </w:rPr>
      </w:pPr>
      <w:r w:rsidRPr="008E6A83">
        <w:rPr>
          <w:rFonts w:ascii="Calibri" w:eastAsia="Calibri" w:hAnsi="Calibri" w:cs="Calibri"/>
          <w:sz w:val="22"/>
          <w:szCs w:val="22"/>
        </w:rPr>
        <w:t>Pasiūlymas turi būti parengtas, lietuvių arba anglų kalba</w:t>
      </w:r>
      <w:r w:rsidRPr="008E6A83">
        <w:rPr>
          <w:rFonts w:ascii="Calibri" w:eastAsia="Calibri" w:hAnsi="Calibri" w:cs="Calibri"/>
          <w:color w:val="7030A0"/>
          <w:sz w:val="22"/>
          <w:szCs w:val="22"/>
        </w:rPr>
        <w:t xml:space="preserve">. </w:t>
      </w:r>
      <w:r w:rsidRPr="008E6A83">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8E6A83">
        <w:rPr>
          <w:rFonts w:ascii="Calibri" w:eastAsia="Calibri" w:hAnsi="Calibri" w:cs="Calibri"/>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7487D60" w14:textId="0116B805" w:rsidR="0058634A" w:rsidRPr="008E6A83" w:rsidRDefault="0058634A" w:rsidP="008E6A83">
      <w:pPr>
        <w:pStyle w:val="Sraopastraipa"/>
        <w:numPr>
          <w:ilvl w:val="1"/>
          <w:numId w:val="9"/>
        </w:numPr>
        <w:tabs>
          <w:tab w:val="left" w:pos="993"/>
        </w:tabs>
        <w:spacing w:after="0" w:line="240" w:lineRule="auto"/>
        <w:ind w:left="0" w:firstLine="567"/>
        <w:jc w:val="both"/>
        <w:rPr>
          <w:rFonts w:ascii="Calibri" w:eastAsia="Calibri" w:hAnsi="Calibri" w:cs="Calibri"/>
          <w:sz w:val="22"/>
          <w:szCs w:val="22"/>
        </w:rPr>
      </w:pPr>
      <w:r w:rsidRPr="008E6A83">
        <w:rPr>
          <w:rFonts w:ascii="Calibri" w:eastAsia="Arial" w:hAnsi="Calibri" w:cs="Calibr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62FEAD34" w14:textId="77777777" w:rsidR="0058634A" w:rsidRPr="0058634A" w:rsidRDefault="0058634A" w:rsidP="008E6A83">
      <w:pPr>
        <w:numPr>
          <w:ilvl w:val="1"/>
          <w:numId w:val="32"/>
        </w:numPr>
        <w:tabs>
          <w:tab w:val="left" w:pos="709"/>
        </w:tabs>
        <w:spacing w:after="0" w:line="240" w:lineRule="auto"/>
        <w:ind w:left="0" w:firstLine="567"/>
        <w:contextualSpacing/>
        <w:jc w:val="both"/>
        <w:rPr>
          <w:rFonts w:ascii="Calibri" w:eastAsia="Calibri" w:hAnsi="Calibri" w:cs="Calibri"/>
          <w:sz w:val="22"/>
          <w:szCs w:val="22"/>
        </w:rPr>
      </w:pPr>
      <w:r w:rsidRPr="0058634A">
        <w:rPr>
          <w:rFonts w:ascii="Calibri" w:eastAsia="Arial" w:hAnsi="Calibri" w:cs="Calibri"/>
          <w:sz w:val="22"/>
          <w:szCs w:val="22"/>
        </w:rPr>
        <w:t xml:space="preserve">Tiekėjų pasiūlymuose nurodytos kainos bus vertinamos </w:t>
      </w:r>
      <w:r w:rsidRPr="0058634A">
        <w:rPr>
          <w:rFonts w:ascii="Calibri" w:eastAsia="Calibri" w:hAnsi="Calibri" w:cs="Calibri"/>
          <w:sz w:val="22"/>
          <w:szCs w:val="22"/>
        </w:rPr>
        <w:t xml:space="preserve">ir lyginamos su visais mokesčiais, įskaitant PVM. </w:t>
      </w:r>
    </w:p>
    <w:p w14:paraId="7993DACD" w14:textId="77777777" w:rsidR="00F260EE" w:rsidRPr="00A329ED" w:rsidRDefault="00F260EE" w:rsidP="00F260EE">
      <w:pPr>
        <w:pStyle w:val="Antrat1"/>
        <w:numPr>
          <w:ilvl w:val="0"/>
          <w:numId w:val="9"/>
        </w:numPr>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9967278"/>
      <w:bookmarkEnd w:id="20"/>
      <w:bookmarkEnd w:id="21"/>
      <w:bookmarkEnd w:id="22"/>
      <w:bookmarkEnd w:id="23"/>
      <w:bookmarkEnd w:id="24"/>
      <w:r w:rsidRPr="00A329ED">
        <w:rPr>
          <w:rFonts w:ascii="Calibri" w:hAnsi="Calibri" w:cs="Calibri"/>
        </w:rPr>
        <w:t>Pasiūlymo galiojimo užtikrinimas</w:t>
      </w:r>
      <w:bookmarkEnd w:id="25"/>
      <w:bookmarkEnd w:id="26"/>
      <w:bookmarkEnd w:id="27"/>
    </w:p>
    <w:p w14:paraId="7EA3CA45" w14:textId="706DFC1F" w:rsidR="00F260EE" w:rsidRPr="0058634A" w:rsidRDefault="00F260EE" w:rsidP="00804BDD">
      <w:pPr>
        <w:pStyle w:val="Sraopastraipa"/>
        <w:spacing w:after="0" w:line="240" w:lineRule="auto"/>
        <w:ind w:left="0" w:firstLine="567"/>
        <w:jc w:val="both"/>
        <w:rPr>
          <w:rFonts w:ascii="Calibri" w:hAnsi="Calibri" w:cs="Calibri"/>
          <w:sz w:val="22"/>
          <w:szCs w:val="22"/>
        </w:rPr>
      </w:pPr>
      <w:r w:rsidRPr="00A329ED">
        <w:rPr>
          <w:rFonts w:ascii="Calibri" w:hAnsi="Calibri" w:cs="Calibri"/>
        </w:rPr>
        <w:t>7.1</w:t>
      </w:r>
      <w:r w:rsidRPr="0058634A">
        <w:rPr>
          <w:rFonts w:ascii="Calibri" w:hAnsi="Calibri" w:cs="Calibri"/>
          <w:sz w:val="22"/>
          <w:szCs w:val="22"/>
        </w:rPr>
        <w:t xml:space="preserve">. </w:t>
      </w:r>
      <w:r w:rsidRPr="0058634A">
        <w:rPr>
          <w:rFonts w:ascii="Calibri" w:eastAsia="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75389C" w14:textId="77777777" w:rsidR="00F260EE" w:rsidRPr="00A329ED" w:rsidRDefault="00F260EE" w:rsidP="00F260EE">
      <w:pPr>
        <w:pStyle w:val="Antrat1"/>
        <w:numPr>
          <w:ilvl w:val="0"/>
          <w:numId w:val="9"/>
        </w:numPr>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19967279"/>
      <w:bookmarkStart w:id="33" w:name="_Ref39485250"/>
      <w:bookmarkStart w:id="34" w:name="_Ref39485258"/>
      <w:r w:rsidRPr="00A329ED">
        <w:rPr>
          <w:rFonts w:ascii="Calibri" w:hAnsi="Calibri" w:cs="Calibri"/>
        </w:rPr>
        <w:t>Elektroninis aukcionas</w:t>
      </w:r>
      <w:bookmarkEnd w:id="28"/>
      <w:bookmarkEnd w:id="29"/>
      <w:bookmarkEnd w:id="30"/>
      <w:bookmarkEnd w:id="31"/>
      <w:bookmarkEnd w:id="32"/>
    </w:p>
    <w:p w14:paraId="3859269C" w14:textId="75FA90B5" w:rsidR="00F260EE" w:rsidRPr="00A329ED" w:rsidRDefault="00F260EE" w:rsidP="00804BDD">
      <w:pPr>
        <w:spacing w:after="0" w:line="240" w:lineRule="auto"/>
        <w:ind w:firstLine="567"/>
        <w:rPr>
          <w:rFonts w:ascii="Calibri" w:hAnsi="Calibri" w:cs="Calibri"/>
        </w:rPr>
      </w:pPr>
      <w:r w:rsidRPr="0058634A">
        <w:rPr>
          <w:rFonts w:ascii="Calibri" w:hAnsi="Calibri" w:cs="Calibri"/>
          <w:sz w:val="22"/>
          <w:szCs w:val="22"/>
        </w:rPr>
        <w:t>8.1. Perkančioji organizacija pirkime netaikys elektroninio aukciono</w:t>
      </w:r>
      <w:r w:rsidRPr="00A329ED">
        <w:rPr>
          <w:rFonts w:ascii="Calibri" w:hAnsi="Calibri" w:cs="Calibri"/>
        </w:rPr>
        <w:t>.</w:t>
      </w:r>
    </w:p>
    <w:p w14:paraId="35D4FEF9" w14:textId="77777777" w:rsidR="00F260EE" w:rsidRPr="00A329ED" w:rsidRDefault="00F260EE" w:rsidP="00804BDD">
      <w:pPr>
        <w:pStyle w:val="Antrat1"/>
        <w:numPr>
          <w:ilvl w:val="0"/>
          <w:numId w:val="9"/>
        </w:numPr>
        <w:tabs>
          <w:tab w:val="left" w:pos="709"/>
        </w:tabs>
        <w:spacing w:line="20" w:lineRule="atLeast"/>
        <w:contextualSpacing/>
        <w:rPr>
          <w:rFonts w:ascii="Calibri" w:hAnsi="Calibri" w:cs="Calibri"/>
        </w:rPr>
      </w:pPr>
      <w:bookmarkStart w:id="35" w:name="_Ref39667303"/>
      <w:bookmarkStart w:id="36" w:name="_Ref39667308"/>
      <w:bookmarkStart w:id="37" w:name="_Toc219967280"/>
      <w:r w:rsidRPr="00A329ED">
        <w:rPr>
          <w:rFonts w:ascii="Calibri" w:hAnsi="Calibri" w:cs="Calibri"/>
        </w:rPr>
        <w:t>Pasiūlymų vertinimas</w:t>
      </w:r>
      <w:bookmarkEnd w:id="33"/>
      <w:bookmarkEnd w:id="34"/>
      <w:bookmarkEnd w:id="35"/>
      <w:bookmarkEnd w:id="36"/>
      <w:bookmarkEnd w:id="37"/>
    </w:p>
    <w:p w14:paraId="013FD5CC" w14:textId="1678187D" w:rsidR="00F260EE" w:rsidRPr="0058634A" w:rsidRDefault="00F260EE" w:rsidP="00804BDD">
      <w:pPr>
        <w:spacing w:after="0" w:line="240" w:lineRule="auto"/>
        <w:ind w:firstLine="567"/>
        <w:jc w:val="both"/>
        <w:rPr>
          <w:rFonts w:ascii="Calibri" w:hAnsi="Calibri" w:cs="Calibri"/>
          <w:sz w:val="22"/>
          <w:szCs w:val="22"/>
        </w:rPr>
      </w:pPr>
      <w:r w:rsidRPr="0058634A">
        <w:rPr>
          <w:rFonts w:ascii="Calibri" w:hAnsi="Calibri" w:cs="Calibri"/>
          <w:sz w:val="22"/>
          <w:szCs w:val="22"/>
        </w:rPr>
        <w:t>9.1</w:t>
      </w:r>
      <w:r w:rsidR="0058634A" w:rsidRPr="0058634A">
        <w:rPr>
          <w:rFonts w:ascii="Calibri" w:eastAsia="Calibri" w:hAnsi="Calibri" w:cs="Calibri"/>
          <w:sz w:val="22"/>
          <w:szCs w:val="22"/>
        </w:rPr>
        <w:t xml:space="preserve"> Perkančioji organizacija ekonomiškai naudingiausią pasiūlymą išrenka pagal tiekėjo pasiūlyme nurodytą kainą, kuri turi būti apskaičiuota ir nurodyta taip, kaip reikalaujama </w:t>
      </w:r>
      <w:bookmarkStart w:id="38" w:name="_Hlk91157291"/>
      <w:r w:rsidR="0058634A" w:rsidRPr="0058634A">
        <w:rPr>
          <w:rFonts w:ascii="Calibri" w:eastAsia="Calibri" w:hAnsi="Calibri" w:cs="Calibri"/>
          <w:sz w:val="22"/>
          <w:szCs w:val="22"/>
        </w:rPr>
        <w:t xml:space="preserve">specialiųjų pirkimo sąlygų </w:t>
      </w:r>
      <w:bookmarkEnd w:id="38"/>
      <w:r w:rsidR="002E2B53">
        <w:rPr>
          <w:rFonts w:ascii="Calibri" w:eastAsia="Calibri" w:hAnsi="Calibri" w:cs="Calibri"/>
          <w:sz w:val="22"/>
          <w:szCs w:val="22"/>
        </w:rPr>
        <w:t>6</w:t>
      </w:r>
      <w:r w:rsidR="0058634A" w:rsidRPr="0058634A">
        <w:rPr>
          <w:rFonts w:ascii="Calibri" w:eastAsia="Calibri" w:hAnsi="Calibri" w:cs="Calibri"/>
          <w:sz w:val="22"/>
          <w:szCs w:val="22"/>
        </w:rPr>
        <w:t xml:space="preserve"> priede</w:t>
      </w:r>
      <w:r w:rsidR="002E2B53">
        <w:rPr>
          <w:rFonts w:ascii="Calibri" w:eastAsia="Calibri" w:hAnsi="Calibri" w:cs="Calibri"/>
          <w:sz w:val="22"/>
          <w:szCs w:val="22"/>
        </w:rPr>
        <w:t xml:space="preserve">  (kiekvienai pirkimo daliai atskirai)</w:t>
      </w:r>
      <w:r w:rsidR="0058634A" w:rsidRPr="0058634A">
        <w:rPr>
          <w:rFonts w:ascii="Calibri" w:eastAsia="Calibri" w:hAnsi="Calibri" w:cs="Calibri"/>
          <w:sz w:val="22"/>
          <w:szCs w:val="22"/>
        </w:rPr>
        <w:t>.</w:t>
      </w:r>
    </w:p>
    <w:p w14:paraId="79F332FE" w14:textId="72F75813" w:rsidR="00F260EE" w:rsidRPr="0058634A" w:rsidRDefault="00F260EE" w:rsidP="00804BDD">
      <w:pPr>
        <w:pStyle w:val="Sraopastraipa"/>
        <w:numPr>
          <w:ilvl w:val="1"/>
          <w:numId w:val="9"/>
        </w:numPr>
        <w:tabs>
          <w:tab w:val="left" w:pos="851"/>
          <w:tab w:val="left" w:pos="1134"/>
        </w:tabs>
        <w:spacing w:after="0" w:line="20" w:lineRule="atLeast"/>
        <w:ind w:left="0" w:firstLine="567"/>
        <w:jc w:val="both"/>
        <w:rPr>
          <w:rFonts w:ascii="Calibri" w:eastAsiaTheme="minorHAnsi" w:hAnsi="Calibri" w:cs="Calibri"/>
          <w:bCs/>
          <w:iCs/>
          <w:sz w:val="22"/>
          <w:szCs w:val="22"/>
        </w:rPr>
      </w:pPr>
      <w:r w:rsidRPr="0058634A">
        <w:rPr>
          <w:rFonts w:ascii="Calibri" w:hAnsi="Calibri" w:cs="Calibri"/>
          <w:color w:val="000000" w:themeColor="text1"/>
          <w:sz w:val="22"/>
          <w:szCs w:val="22"/>
        </w:rPr>
        <w:t>Laimėjusiu pasiūlymu kiekvienoje pirkimo objekto dalyje galės būti pripažinti tik po 1 (vieną) ekonomiškai naudingiausią pasiūlymą, esantį atitinkamos pirki</w:t>
      </w:r>
      <w:r w:rsidRPr="0058634A">
        <w:rPr>
          <w:rFonts w:ascii="Calibri" w:hAnsi="Calibri" w:cs="Calibri"/>
          <w:sz w:val="22"/>
          <w:szCs w:val="22"/>
        </w:rPr>
        <w:t>mo objekto dalies pasiūlymų eilės pirmojoje vietoje. Tas pats tiekėjas gali būti nustatomas laimėtoju dėl visų pirkimo objekto dalių</w:t>
      </w:r>
      <w:r w:rsidR="000B452B" w:rsidRPr="0058634A">
        <w:rPr>
          <w:rFonts w:ascii="Calibri" w:hAnsi="Calibri" w:cs="Calibri"/>
          <w:sz w:val="22"/>
          <w:szCs w:val="22"/>
        </w:rPr>
        <w:t>.</w:t>
      </w:r>
      <w:r w:rsidRPr="0058634A">
        <w:rPr>
          <w:rFonts w:ascii="Calibri" w:hAnsi="Calibri" w:cs="Calibri"/>
          <w:i/>
          <w:iCs/>
          <w:sz w:val="22"/>
          <w:szCs w:val="22"/>
        </w:rPr>
        <w:t xml:space="preserve"> </w:t>
      </w:r>
    </w:p>
    <w:p w14:paraId="12ED53AE" w14:textId="6DDD6F8A" w:rsidR="00F260EE" w:rsidRPr="00C14B29" w:rsidRDefault="00F260EE" w:rsidP="00804BDD">
      <w:pPr>
        <w:pStyle w:val="Betarp"/>
        <w:numPr>
          <w:ilvl w:val="1"/>
          <w:numId w:val="9"/>
        </w:numPr>
        <w:tabs>
          <w:tab w:val="left" w:pos="851"/>
          <w:tab w:val="left" w:pos="1134"/>
        </w:tabs>
        <w:spacing w:line="20" w:lineRule="atLeast"/>
        <w:ind w:left="0" w:firstLine="567"/>
        <w:contextualSpacing/>
        <w:jc w:val="both"/>
        <w:rPr>
          <w:rFonts w:ascii="Calibri" w:eastAsiaTheme="minorHAnsi" w:hAnsi="Calibri" w:cs="Calibri"/>
          <w:bCs/>
          <w:i/>
          <w:iCs/>
          <w:color w:val="7030A0"/>
          <w:sz w:val="22"/>
          <w:szCs w:val="22"/>
        </w:rPr>
      </w:pPr>
      <w:r w:rsidRPr="00C14B29">
        <w:rPr>
          <w:rStyle w:val="cf01"/>
          <w:rFonts w:ascii="Calibri" w:hAnsi="Calibri" w:cs="Calibri"/>
          <w:sz w:val="22"/>
          <w:szCs w:val="22"/>
        </w:rPr>
        <w:t xml:space="preserve">Perkančioji organizacija atmes tiekėjo pasiūlymą, jeigu kartu su pasiūlymu nebus pateikti šie pirkimo sąlygose reikalaujami pateikti dokumentai: </w:t>
      </w:r>
      <w:r w:rsidR="00792811">
        <w:rPr>
          <w:rFonts w:ascii="Calibri" w:hAnsi="Calibri" w:cs="Calibri"/>
          <w:b/>
          <w:bCs/>
          <w:color w:val="00B050"/>
          <w:sz w:val="22"/>
          <w:szCs w:val="22"/>
        </w:rPr>
        <w:t>netaikoma.</w:t>
      </w:r>
      <w:r w:rsidRPr="00C14B29">
        <w:rPr>
          <w:rFonts w:ascii="Calibri" w:hAnsi="Calibri" w:cs="Calibri"/>
          <w:color w:val="00B050"/>
          <w:sz w:val="22"/>
          <w:szCs w:val="22"/>
        </w:rPr>
        <w:t xml:space="preserve"> </w:t>
      </w:r>
    </w:p>
    <w:p w14:paraId="35AFF51B" w14:textId="77777777" w:rsidR="00F260EE" w:rsidRPr="00A329ED" w:rsidRDefault="00F260EE" w:rsidP="00F260EE">
      <w:pPr>
        <w:pStyle w:val="Antrat1"/>
        <w:numPr>
          <w:ilvl w:val="0"/>
          <w:numId w:val="9"/>
        </w:numPr>
        <w:tabs>
          <w:tab w:val="left" w:pos="567"/>
        </w:tabs>
        <w:spacing w:line="20" w:lineRule="atLeast"/>
        <w:contextualSpacing/>
        <w:rPr>
          <w:rFonts w:ascii="Calibri" w:hAnsi="Calibri" w:cs="Calibri"/>
        </w:rPr>
      </w:pPr>
      <w:bookmarkStart w:id="39" w:name="_Ref39425999"/>
      <w:bookmarkStart w:id="40" w:name="_Ref39426005"/>
      <w:bookmarkStart w:id="41" w:name="_Toc219967281"/>
      <w:r w:rsidRPr="00A329ED">
        <w:rPr>
          <w:rFonts w:ascii="Calibri" w:hAnsi="Calibri" w:cs="Calibri"/>
        </w:rPr>
        <w:t>Sutarties sudarymas</w:t>
      </w:r>
      <w:bookmarkEnd w:id="39"/>
      <w:bookmarkEnd w:id="40"/>
      <w:bookmarkEnd w:id="41"/>
    </w:p>
    <w:bookmarkEnd w:id="2"/>
    <w:p w14:paraId="33B1A42B" w14:textId="6208AD56" w:rsidR="002E2B53" w:rsidRPr="00804BDD" w:rsidRDefault="002E2B53" w:rsidP="00804BDD">
      <w:pPr>
        <w:pStyle w:val="Sraopastraipa"/>
        <w:numPr>
          <w:ilvl w:val="1"/>
          <w:numId w:val="14"/>
        </w:numPr>
        <w:shd w:val="clear" w:color="auto" w:fill="FFFFFF"/>
        <w:spacing w:after="0" w:line="240" w:lineRule="auto"/>
        <w:ind w:left="0" w:firstLine="567"/>
        <w:jc w:val="both"/>
        <w:rPr>
          <w:rFonts w:ascii="Calibri" w:eastAsia="Calibri" w:hAnsi="Calibri" w:cs="Calibri"/>
        </w:rPr>
      </w:pPr>
      <w:r w:rsidRPr="00804BDD">
        <w:rPr>
          <w:rFonts w:ascii="Calibri" w:hAnsi="Calibri" w:cs="Calibr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 (atskirai bendrosios ir specialiosios sutarties sąlygos dėl 1 ir 2 pirkimo dalių).</w:t>
      </w:r>
    </w:p>
    <w:p w14:paraId="523D0F7B" w14:textId="76632495" w:rsidR="00804BDD" w:rsidRDefault="00804BDD" w:rsidP="00804BDD">
      <w:pPr>
        <w:spacing w:line="278" w:lineRule="auto"/>
        <w:jc w:val="center"/>
        <w:rPr>
          <w:rFonts w:ascii="Calibri" w:eastAsiaTheme="majorEastAsia" w:hAnsi="Calibri" w:cs="Calibri"/>
          <w:color w:val="0070C0"/>
        </w:rPr>
      </w:pPr>
      <w:r w:rsidRPr="00804BDD">
        <w:rPr>
          <w:rFonts w:ascii="Calibri" w:hAnsi="Calibri" w:cs="Calibri"/>
        </w:rPr>
        <w:t>_____________</w:t>
      </w:r>
      <w:r>
        <w:rPr>
          <w:rFonts w:ascii="Calibri" w:hAnsi="Calibri" w:cs="Calibri"/>
          <w:color w:val="0070C0"/>
        </w:rPr>
        <w:br w:type="page"/>
      </w:r>
    </w:p>
    <w:p w14:paraId="03A1673D" w14:textId="07FEBA48" w:rsidR="00F260EE" w:rsidRPr="00A329ED" w:rsidRDefault="00F260EE" w:rsidP="00F260EE">
      <w:pPr>
        <w:pStyle w:val="Antrat1"/>
        <w:jc w:val="right"/>
        <w:rPr>
          <w:rFonts w:ascii="Calibri" w:hAnsi="Calibri" w:cs="Calibri"/>
          <w:sz w:val="21"/>
          <w:szCs w:val="21"/>
        </w:rPr>
      </w:pPr>
      <w:bookmarkStart w:id="42" w:name="_Toc219967282"/>
      <w:r w:rsidRPr="00A329ED">
        <w:rPr>
          <w:rFonts w:ascii="Calibri" w:hAnsi="Calibri" w:cs="Calibri"/>
          <w:color w:val="0070C0"/>
          <w:sz w:val="21"/>
          <w:szCs w:val="21"/>
        </w:rPr>
        <w:lastRenderedPageBreak/>
        <w:t>Pirkimo sąlygų 1 priedas „Terminai“</w:t>
      </w:r>
      <w:bookmarkEnd w:id="42"/>
    </w:p>
    <w:p w14:paraId="620253A5" w14:textId="77777777" w:rsidR="00F260EE" w:rsidRPr="00A329ED" w:rsidRDefault="00F260EE" w:rsidP="00F260EE">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260EE" w:rsidRPr="00A329ED" w14:paraId="436A6016" w14:textId="77777777" w:rsidTr="000B70A7">
        <w:trPr>
          <w:trHeight w:val="20"/>
        </w:trPr>
        <w:tc>
          <w:tcPr>
            <w:tcW w:w="726" w:type="dxa"/>
            <w:shd w:val="clear" w:color="auto" w:fill="D9D9D9" w:themeFill="background1" w:themeFillShade="D9"/>
            <w:tcMar>
              <w:top w:w="0" w:type="dxa"/>
              <w:left w:w="108" w:type="dxa"/>
              <w:bottom w:w="0" w:type="dxa"/>
              <w:right w:w="108" w:type="dxa"/>
            </w:tcMar>
          </w:tcPr>
          <w:p w14:paraId="0E4FC930" w14:textId="77777777" w:rsidR="00F260EE" w:rsidRPr="00A329ED" w:rsidRDefault="00F260EE" w:rsidP="000B70A7">
            <w:pPr>
              <w:jc w:val="center"/>
              <w:rPr>
                <w:rFonts w:ascii="Calibri" w:hAnsi="Calibri" w:cs="Calibri"/>
                <w:b/>
                <w:bCs/>
              </w:rPr>
            </w:pPr>
            <w:r w:rsidRPr="00A329ED">
              <w:rPr>
                <w:rFonts w:ascii="Calibri" w:hAnsi="Calibri" w:cs="Calibri"/>
                <w:b/>
                <w:bCs/>
              </w:rPr>
              <w:t>Eil.Nr.</w:t>
            </w:r>
          </w:p>
        </w:tc>
        <w:tc>
          <w:tcPr>
            <w:tcW w:w="2531" w:type="dxa"/>
            <w:shd w:val="clear" w:color="auto" w:fill="D9D9D9" w:themeFill="background1" w:themeFillShade="D9"/>
            <w:tcMar>
              <w:top w:w="0" w:type="dxa"/>
              <w:left w:w="108" w:type="dxa"/>
              <w:bottom w:w="0" w:type="dxa"/>
              <w:right w:w="108" w:type="dxa"/>
            </w:tcMar>
          </w:tcPr>
          <w:p w14:paraId="25E5FB73" w14:textId="77777777" w:rsidR="00F260EE" w:rsidRPr="00A329ED" w:rsidRDefault="00F260EE" w:rsidP="000B70A7">
            <w:pPr>
              <w:jc w:val="center"/>
              <w:rPr>
                <w:rFonts w:ascii="Calibri" w:hAnsi="Calibri" w:cs="Calibri"/>
                <w:b/>
                <w:bCs/>
              </w:rPr>
            </w:pPr>
            <w:r w:rsidRPr="00A329ED">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02EC296C" w14:textId="77777777" w:rsidR="00F260EE" w:rsidRPr="00A329ED" w:rsidRDefault="00F260EE" w:rsidP="000B70A7">
            <w:pPr>
              <w:spacing w:after="0"/>
              <w:jc w:val="center"/>
              <w:rPr>
                <w:rFonts w:ascii="Calibri" w:hAnsi="Calibri" w:cs="Calibri"/>
                <w:b/>
              </w:rPr>
            </w:pPr>
            <w:r w:rsidRPr="00A329ED">
              <w:rPr>
                <w:rFonts w:ascii="Calibri" w:hAnsi="Calibri" w:cs="Calibri"/>
                <w:b/>
              </w:rPr>
              <w:t>DATA/DIENŲ SKAIČIUS/ LAIKAS</w:t>
            </w:r>
          </w:p>
          <w:p w14:paraId="38FDC204" w14:textId="77777777" w:rsidR="00F260EE" w:rsidRPr="00A329ED" w:rsidRDefault="00F260EE" w:rsidP="000B70A7">
            <w:pPr>
              <w:spacing w:after="0"/>
              <w:jc w:val="center"/>
              <w:rPr>
                <w:rFonts w:ascii="Calibri" w:hAnsi="Calibri" w:cs="Calibri"/>
              </w:rPr>
            </w:pPr>
            <w:r w:rsidRPr="00A329ED">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7A08EC9E" w14:textId="77777777" w:rsidR="00F260EE" w:rsidRPr="00A329ED" w:rsidRDefault="00F260EE" w:rsidP="000B70A7">
            <w:pPr>
              <w:jc w:val="center"/>
              <w:rPr>
                <w:rFonts w:ascii="Calibri" w:hAnsi="Calibri" w:cs="Calibri"/>
                <w:b/>
              </w:rPr>
            </w:pPr>
            <w:r w:rsidRPr="00A329ED">
              <w:rPr>
                <w:rFonts w:ascii="Calibri" w:hAnsi="Calibri" w:cs="Calibri"/>
                <w:b/>
              </w:rPr>
              <w:t>PASTABOS</w:t>
            </w:r>
          </w:p>
        </w:tc>
      </w:tr>
      <w:tr w:rsidR="00F260EE" w:rsidRPr="00A329ED" w14:paraId="62607F53" w14:textId="77777777" w:rsidTr="000B70A7">
        <w:trPr>
          <w:trHeight w:val="20"/>
        </w:trPr>
        <w:tc>
          <w:tcPr>
            <w:tcW w:w="726" w:type="dxa"/>
            <w:tcMar>
              <w:top w:w="0" w:type="dxa"/>
              <w:left w:w="108" w:type="dxa"/>
              <w:bottom w:w="0" w:type="dxa"/>
              <w:right w:w="108" w:type="dxa"/>
            </w:tcMar>
          </w:tcPr>
          <w:p w14:paraId="62F4FB0A"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1.</w:t>
            </w:r>
          </w:p>
        </w:tc>
        <w:tc>
          <w:tcPr>
            <w:tcW w:w="2531" w:type="dxa"/>
            <w:tcMar>
              <w:top w:w="0" w:type="dxa"/>
              <w:left w:w="108" w:type="dxa"/>
              <w:bottom w:w="0" w:type="dxa"/>
              <w:right w:w="108" w:type="dxa"/>
            </w:tcMar>
          </w:tcPr>
          <w:p w14:paraId="6B4FA0AC" w14:textId="77777777" w:rsidR="00F260EE" w:rsidRPr="00A329ED" w:rsidRDefault="00F260EE" w:rsidP="000B70A7">
            <w:pPr>
              <w:keepNext/>
              <w:spacing w:after="0" w:line="240" w:lineRule="auto"/>
              <w:rPr>
                <w:rFonts w:ascii="Calibri" w:hAnsi="Calibri" w:cs="Calibri"/>
                <w:sz w:val="22"/>
                <w:szCs w:val="22"/>
              </w:rPr>
            </w:pPr>
            <w:r w:rsidRPr="00A329ED">
              <w:rPr>
                <w:rFonts w:ascii="Calibri" w:hAnsi="Calibri" w:cs="Calibri"/>
                <w:bCs/>
              </w:rPr>
              <w:t>Pasiūlymų pateikimo terminas</w:t>
            </w:r>
          </w:p>
        </w:tc>
        <w:tc>
          <w:tcPr>
            <w:tcW w:w="3643" w:type="dxa"/>
            <w:tcMar>
              <w:top w:w="0" w:type="dxa"/>
              <w:left w:w="108" w:type="dxa"/>
              <w:bottom w:w="0" w:type="dxa"/>
              <w:right w:w="108" w:type="dxa"/>
            </w:tcMar>
          </w:tcPr>
          <w:p w14:paraId="68D3D1DB"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nurodytas skelbime </w:t>
            </w:r>
          </w:p>
        </w:tc>
        <w:tc>
          <w:tcPr>
            <w:tcW w:w="2954" w:type="dxa"/>
            <w:tcMar>
              <w:top w:w="0" w:type="dxa"/>
              <w:left w:w="108" w:type="dxa"/>
              <w:bottom w:w="0" w:type="dxa"/>
              <w:right w:w="108" w:type="dxa"/>
            </w:tcMar>
          </w:tcPr>
          <w:p w14:paraId="2126A3A4" w14:textId="77777777" w:rsidR="00F260EE" w:rsidRPr="00A329ED" w:rsidRDefault="00F260EE" w:rsidP="000B70A7">
            <w:pPr>
              <w:spacing w:after="0" w:line="240" w:lineRule="auto"/>
              <w:rPr>
                <w:rFonts w:ascii="Calibri" w:hAnsi="Calibri" w:cs="Calibri"/>
                <w:iCs/>
              </w:rPr>
            </w:pPr>
            <w:r w:rsidRPr="00A329ED">
              <w:rPr>
                <w:rFonts w:ascii="Calibri" w:hAnsi="Calibri" w:cs="Calibri"/>
              </w:rPr>
              <w:t>Perkančioji organizacija turi teisę pratęsti pasiūlymų pateikimo terminą.</w:t>
            </w:r>
          </w:p>
        </w:tc>
      </w:tr>
      <w:tr w:rsidR="00F260EE" w:rsidRPr="00A329ED" w14:paraId="5794413F" w14:textId="77777777" w:rsidTr="000B70A7">
        <w:trPr>
          <w:trHeight w:val="20"/>
        </w:trPr>
        <w:tc>
          <w:tcPr>
            <w:tcW w:w="726" w:type="dxa"/>
            <w:tcMar>
              <w:top w:w="0" w:type="dxa"/>
              <w:left w:w="108" w:type="dxa"/>
              <w:bottom w:w="0" w:type="dxa"/>
              <w:right w:w="108" w:type="dxa"/>
            </w:tcMar>
          </w:tcPr>
          <w:p w14:paraId="2B018E9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2.</w:t>
            </w:r>
          </w:p>
        </w:tc>
        <w:tc>
          <w:tcPr>
            <w:tcW w:w="2531" w:type="dxa"/>
            <w:tcMar>
              <w:top w:w="0" w:type="dxa"/>
              <w:left w:w="108" w:type="dxa"/>
              <w:bottom w:w="0" w:type="dxa"/>
              <w:right w:w="108" w:type="dxa"/>
            </w:tcMar>
          </w:tcPr>
          <w:p w14:paraId="75C6E401" w14:textId="77777777" w:rsidR="00F260EE" w:rsidRPr="00A329ED" w:rsidRDefault="00F260EE" w:rsidP="000B70A7">
            <w:pPr>
              <w:keepNext/>
              <w:spacing w:after="0" w:line="240" w:lineRule="auto"/>
              <w:rPr>
                <w:rFonts w:ascii="Calibri" w:hAnsi="Calibri" w:cs="Calibri"/>
                <w:sz w:val="22"/>
                <w:szCs w:val="22"/>
              </w:rPr>
            </w:pPr>
            <w:r w:rsidRPr="00A329ED">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6A25F552"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Pradedamas ne anksčiau nei </w:t>
            </w:r>
            <w:r w:rsidRPr="00A329ED">
              <w:rPr>
                <w:rFonts w:ascii="Calibri" w:hAnsi="Calibri" w:cs="Calibri"/>
                <w:color w:val="000000" w:themeColor="text1"/>
              </w:rPr>
              <w:t>po 30 minučių</w:t>
            </w:r>
            <w:r w:rsidRPr="00A329ED">
              <w:rPr>
                <w:rFonts w:ascii="Calibri" w:hAnsi="Calibri" w:cs="Calibri"/>
              </w:rPr>
              <w:t xml:space="preserve"> po pasiūlymų pateikimo termino pabaigos</w:t>
            </w:r>
          </w:p>
        </w:tc>
        <w:tc>
          <w:tcPr>
            <w:tcW w:w="2954" w:type="dxa"/>
            <w:tcMar>
              <w:top w:w="0" w:type="dxa"/>
              <w:left w:w="108" w:type="dxa"/>
              <w:bottom w:w="0" w:type="dxa"/>
              <w:right w:w="108" w:type="dxa"/>
            </w:tcMar>
          </w:tcPr>
          <w:p w14:paraId="4D41277A" w14:textId="77777777" w:rsidR="00F260EE" w:rsidRPr="00A329ED" w:rsidRDefault="00F260EE" w:rsidP="000B70A7">
            <w:pPr>
              <w:spacing w:after="0" w:line="240" w:lineRule="auto"/>
              <w:rPr>
                <w:rFonts w:ascii="Calibri" w:hAnsi="Calibri" w:cs="Calibri"/>
                <w:iCs/>
              </w:rPr>
            </w:pPr>
          </w:p>
        </w:tc>
      </w:tr>
      <w:tr w:rsidR="00F260EE" w:rsidRPr="00A329ED" w14:paraId="5003BEC1" w14:textId="77777777" w:rsidTr="000B70A7">
        <w:trPr>
          <w:trHeight w:val="20"/>
        </w:trPr>
        <w:tc>
          <w:tcPr>
            <w:tcW w:w="726" w:type="dxa"/>
            <w:tcMar>
              <w:top w:w="0" w:type="dxa"/>
              <w:left w:w="108" w:type="dxa"/>
              <w:bottom w:w="0" w:type="dxa"/>
              <w:right w:w="108" w:type="dxa"/>
            </w:tcMar>
          </w:tcPr>
          <w:p w14:paraId="6D97E42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3.</w:t>
            </w:r>
          </w:p>
        </w:tc>
        <w:tc>
          <w:tcPr>
            <w:tcW w:w="2531" w:type="dxa"/>
            <w:tcMar>
              <w:top w:w="0" w:type="dxa"/>
              <w:left w:w="108" w:type="dxa"/>
              <w:bottom w:w="0" w:type="dxa"/>
              <w:right w:w="108" w:type="dxa"/>
            </w:tcMar>
          </w:tcPr>
          <w:p w14:paraId="7717A272"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rPr>
              <w:t>Prašymą paaiškinti, patikslinti pirkimo sąlygas tiekėjas turi pateikti ne vėliau kaip:</w:t>
            </w:r>
          </w:p>
        </w:tc>
        <w:tc>
          <w:tcPr>
            <w:tcW w:w="3643" w:type="dxa"/>
            <w:tcMar>
              <w:top w:w="0" w:type="dxa"/>
              <w:left w:w="108" w:type="dxa"/>
              <w:bottom w:w="0" w:type="dxa"/>
              <w:right w:w="108" w:type="dxa"/>
            </w:tcMar>
          </w:tcPr>
          <w:p w14:paraId="6085F6CD" w14:textId="77777777"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6 (šešios) dienos iki pasiūlymų pateikimo termino pabaigos</w:t>
            </w:r>
          </w:p>
          <w:p w14:paraId="60BFF54F" w14:textId="1AB302FA" w:rsidR="00F260EE" w:rsidRPr="00A329ED" w:rsidRDefault="00F260EE" w:rsidP="000B70A7">
            <w:pPr>
              <w:spacing w:after="0" w:line="240" w:lineRule="auto"/>
              <w:rPr>
                <w:rFonts w:ascii="Calibri" w:hAnsi="Calibri" w:cs="Calibri"/>
                <w:b/>
                <w:bCs/>
              </w:rPr>
            </w:pPr>
          </w:p>
        </w:tc>
        <w:tc>
          <w:tcPr>
            <w:tcW w:w="2954" w:type="dxa"/>
            <w:tcMar>
              <w:top w:w="0" w:type="dxa"/>
              <w:left w:w="108" w:type="dxa"/>
              <w:bottom w:w="0" w:type="dxa"/>
              <w:right w:w="108" w:type="dxa"/>
            </w:tcMar>
          </w:tcPr>
          <w:p w14:paraId="2F7FAC5A" w14:textId="0E5A0957" w:rsidR="00F260EE" w:rsidRPr="00A329ED" w:rsidRDefault="00F260EE" w:rsidP="000B70A7">
            <w:pPr>
              <w:spacing w:after="0" w:line="240" w:lineRule="auto"/>
              <w:rPr>
                <w:rFonts w:ascii="Calibri" w:hAnsi="Calibri" w:cs="Calibri"/>
                <w:iCs/>
                <w:color w:val="7030A0"/>
              </w:rPr>
            </w:pPr>
          </w:p>
        </w:tc>
      </w:tr>
      <w:tr w:rsidR="00F260EE" w:rsidRPr="00A329ED" w14:paraId="37AC1C63" w14:textId="77777777" w:rsidTr="000B70A7">
        <w:trPr>
          <w:trHeight w:val="20"/>
        </w:trPr>
        <w:tc>
          <w:tcPr>
            <w:tcW w:w="726" w:type="dxa"/>
            <w:tcMar>
              <w:top w:w="0" w:type="dxa"/>
              <w:left w:w="108" w:type="dxa"/>
              <w:bottom w:w="0" w:type="dxa"/>
              <w:right w:w="108" w:type="dxa"/>
            </w:tcMar>
          </w:tcPr>
          <w:p w14:paraId="3AB9C59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3DDCC4F" w14:textId="77777777" w:rsidR="00F260EE" w:rsidRPr="00A329ED" w:rsidRDefault="00F260EE" w:rsidP="000B70A7">
            <w:pPr>
              <w:spacing w:after="0" w:line="240" w:lineRule="auto"/>
              <w:rPr>
                <w:rFonts w:ascii="Calibri" w:hAnsi="Calibri" w:cs="Calibri"/>
              </w:rPr>
            </w:pPr>
            <w:r w:rsidRPr="00A329ED">
              <w:rPr>
                <w:rFonts w:ascii="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2E10E4" w14:textId="4EE579D2"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4 (keturios) dienos iki pasiūlymų pateikimo termino pabaigos</w:t>
            </w:r>
          </w:p>
          <w:p w14:paraId="6EF3AABE" w14:textId="5F4AAD41" w:rsidR="00F260EE" w:rsidRPr="00A329ED" w:rsidRDefault="00F260EE" w:rsidP="000B70A7">
            <w:pPr>
              <w:spacing w:after="0" w:line="240" w:lineRule="auto"/>
              <w:rPr>
                <w:rFonts w:ascii="Calibri" w:hAnsi="Calibri" w:cs="Calibri"/>
                <w:b/>
                <w:bCs/>
              </w:rPr>
            </w:pPr>
          </w:p>
        </w:tc>
        <w:tc>
          <w:tcPr>
            <w:tcW w:w="2954" w:type="dxa"/>
            <w:tcMar>
              <w:top w:w="0" w:type="dxa"/>
              <w:left w:w="108" w:type="dxa"/>
              <w:bottom w:w="0" w:type="dxa"/>
              <w:right w:w="108" w:type="dxa"/>
            </w:tcMar>
          </w:tcPr>
          <w:p w14:paraId="589A6F49" w14:textId="547F3F1C" w:rsidR="00F260EE" w:rsidRPr="00A329ED" w:rsidRDefault="00F260EE" w:rsidP="000B70A7">
            <w:pPr>
              <w:spacing w:after="0" w:line="240" w:lineRule="auto"/>
              <w:rPr>
                <w:rFonts w:ascii="Calibri" w:hAnsi="Calibri" w:cs="Calibri"/>
              </w:rPr>
            </w:pPr>
          </w:p>
        </w:tc>
      </w:tr>
      <w:tr w:rsidR="00F260EE" w:rsidRPr="00A329ED" w14:paraId="3971DEF3" w14:textId="77777777" w:rsidTr="000B70A7">
        <w:trPr>
          <w:trHeight w:val="20"/>
        </w:trPr>
        <w:tc>
          <w:tcPr>
            <w:tcW w:w="726" w:type="dxa"/>
            <w:tcMar>
              <w:top w:w="0" w:type="dxa"/>
              <w:left w:w="108" w:type="dxa"/>
              <w:bottom w:w="0" w:type="dxa"/>
              <w:right w:w="108" w:type="dxa"/>
            </w:tcMar>
          </w:tcPr>
          <w:p w14:paraId="60C9C5C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37B52588" w14:textId="77777777" w:rsidR="00F260EE" w:rsidRPr="00A329ED" w:rsidRDefault="00F260EE" w:rsidP="000B70A7">
            <w:pPr>
              <w:spacing w:after="0" w:line="240" w:lineRule="auto"/>
              <w:rPr>
                <w:rFonts w:ascii="Calibri" w:hAnsi="Calibri" w:cs="Calibri"/>
                <w:sz w:val="22"/>
                <w:szCs w:val="22"/>
              </w:rPr>
            </w:pPr>
            <w:r w:rsidRPr="00A329ED">
              <w:rPr>
                <w:rFonts w:ascii="Calibri" w:hAnsi="Calibri" w:cs="Calibri"/>
                <w:sz w:val="22"/>
                <w:szCs w:val="22"/>
              </w:rPr>
              <w:t>Objekto apžiūra bus vykdoma:</w:t>
            </w:r>
          </w:p>
        </w:tc>
        <w:tc>
          <w:tcPr>
            <w:tcW w:w="3643" w:type="dxa"/>
            <w:tcMar>
              <w:top w:w="0" w:type="dxa"/>
              <w:left w:w="108" w:type="dxa"/>
              <w:bottom w:w="0" w:type="dxa"/>
              <w:right w:w="108" w:type="dxa"/>
            </w:tcMar>
          </w:tcPr>
          <w:p w14:paraId="71F4A282" w14:textId="77777777" w:rsidR="00F260EE" w:rsidRPr="00A329ED" w:rsidRDefault="00F260EE" w:rsidP="000B70A7">
            <w:pPr>
              <w:spacing w:after="0" w:line="240" w:lineRule="auto"/>
              <w:rPr>
                <w:rFonts w:ascii="Calibri" w:hAnsi="Calibri" w:cs="Calibri"/>
                <w:iCs/>
                <w:color w:val="FF0000"/>
              </w:rPr>
            </w:pPr>
            <w:r w:rsidRPr="00A329ED">
              <w:rPr>
                <w:rFonts w:ascii="Calibri" w:hAnsi="Calibri" w:cs="Calibri"/>
                <w:iCs/>
              </w:rPr>
              <w:t>NETAIKOMA</w:t>
            </w:r>
          </w:p>
        </w:tc>
        <w:tc>
          <w:tcPr>
            <w:tcW w:w="2954" w:type="dxa"/>
            <w:tcMar>
              <w:top w:w="0" w:type="dxa"/>
              <w:left w:w="108" w:type="dxa"/>
              <w:bottom w:w="0" w:type="dxa"/>
              <w:right w:w="108" w:type="dxa"/>
            </w:tcMar>
          </w:tcPr>
          <w:p w14:paraId="510B4C10" w14:textId="30A4FC80" w:rsidR="00F260EE" w:rsidRPr="00A329ED" w:rsidRDefault="00F260EE" w:rsidP="000B70A7">
            <w:pPr>
              <w:spacing w:after="0" w:line="240" w:lineRule="auto"/>
              <w:rPr>
                <w:rFonts w:ascii="Calibri" w:hAnsi="Calibri" w:cs="Calibri"/>
              </w:rPr>
            </w:pPr>
          </w:p>
        </w:tc>
      </w:tr>
      <w:tr w:rsidR="00F260EE" w:rsidRPr="00A329ED" w14:paraId="3A33DED6" w14:textId="77777777" w:rsidTr="000B70A7">
        <w:trPr>
          <w:trHeight w:val="20"/>
        </w:trPr>
        <w:tc>
          <w:tcPr>
            <w:tcW w:w="726" w:type="dxa"/>
            <w:tcMar>
              <w:top w:w="0" w:type="dxa"/>
              <w:left w:w="108" w:type="dxa"/>
              <w:bottom w:w="0" w:type="dxa"/>
              <w:right w:w="108" w:type="dxa"/>
            </w:tcMar>
          </w:tcPr>
          <w:p w14:paraId="6082E1A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8178130"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rengs susitikimus su tiekėjais dėl pirkimo sąlygų paaiškinimo</w:t>
            </w:r>
          </w:p>
        </w:tc>
        <w:tc>
          <w:tcPr>
            <w:tcW w:w="3643" w:type="dxa"/>
            <w:tcMar>
              <w:top w:w="0" w:type="dxa"/>
              <w:left w:w="108" w:type="dxa"/>
              <w:bottom w:w="0" w:type="dxa"/>
              <w:right w:w="108" w:type="dxa"/>
            </w:tcMar>
          </w:tcPr>
          <w:p w14:paraId="5B55E223" w14:textId="77777777" w:rsidR="00F260EE" w:rsidRPr="00A329ED" w:rsidRDefault="00F260EE" w:rsidP="000B70A7">
            <w:pPr>
              <w:spacing w:after="0" w:line="240" w:lineRule="auto"/>
              <w:rPr>
                <w:rFonts w:ascii="Calibri" w:hAnsi="Calibri" w:cs="Calibri"/>
                <w:iCs/>
              </w:rPr>
            </w:pPr>
            <w:r w:rsidRPr="00A329ED">
              <w:rPr>
                <w:rFonts w:ascii="Calibri" w:hAnsi="Calibri" w:cs="Calibri"/>
                <w:iCs/>
              </w:rPr>
              <w:t>NETAIKOMA</w:t>
            </w:r>
          </w:p>
        </w:tc>
        <w:tc>
          <w:tcPr>
            <w:tcW w:w="2954" w:type="dxa"/>
            <w:tcMar>
              <w:top w:w="0" w:type="dxa"/>
              <w:left w:w="108" w:type="dxa"/>
              <w:bottom w:w="0" w:type="dxa"/>
              <w:right w:w="108" w:type="dxa"/>
            </w:tcMar>
          </w:tcPr>
          <w:p w14:paraId="5CB58172" w14:textId="4477807C" w:rsidR="00F260EE" w:rsidRPr="00A329ED" w:rsidRDefault="00F260EE" w:rsidP="000B70A7">
            <w:pPr>
              <w:spacing w:after="0" w:line="240" w:lineRule="auto"/>
              <w:rPr>
                <w:rFonts w:ascii="Calibri" w:hAnsi="Calibri" w:cs="Calibri"/>
              </w:rPr>
            </w:pPr>
          </w:p>
        </w:tc>
      </w:tr>
      <w:tr w:rsidR="00F260EE" w:rsidRPr="00A329ED" w14:paraId="6929AAF1" w14:textId="77777777" w:rsidTr="000B70A7">
        <w:trPr>
          <w:trHeight w:val="20"/>
        </w:trPr>
        <w:tc>
          <w:tcPr>
            <w:tcW w:w="726" w:type="dxa"/>
            <w:tcMar>
              <w:top w:w="0" w:type="dxa"/>
              <w:left w:w="108" w:type="dxa"/>
              <w:bottom w:w="0" w:type="dxa"/>
              <w:right w:w="108" w:type="dxa"/>
            </w:tcMar>
          </w:tcPr>
          <w:p w14:paraId="72F88B3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44017DCB" w14:textId="77777777" w:rsidR="00F260EE" w:rsidRPr="00A329ED" w:rsidRDefault="00F260EE" w:rsidP="000B70A7">
            <w:pPr>
              <w:spacing w:after="0" w:line="240" w:lineRule="auto"/>
              <w:rPr>
                <w:rFonts w:ascii="Calibri" w:hAnsi="Calibri" w:cs="Calibri"/>
              </w:rPr>
            </w:pPr>
            <w:r w:rsidRPr="00A329ED">
              <w:rPr>
                <w:rFonts w:ascii="Calibri" w:hAnsi="Calibri" w:cs="Calibri"/>
              </w:rPr>
              <w:t>Tiekėjai turi pateikti prekių pavyzdžius</w:t>
            </w:r>
          </w:p>
        </w:tc>
        <w:tc>
          <w:tcPr>
            <w:tcW w:w="3643" w:type="dxa"/>
            <w:tcMar>
              <w:top w:w="0" w:type="dxa"/>
              <w:left w:w="108" w:type="dxa"/>
              <w:bottom w:w="0" w:type="dxa"/>
              <w:right w:w="108" w:type="dxa"/>
            </w:tcMar>
          </w:tcPr>
          <w:p w14:paraId="283FBA26" w14:textId="77777777" w:rsidR="00F260EE" w:rsidRPr="00A329ED" w:rsidRDefault="00F260EE" w:rsidP="000B70A7">
            <w:pPr>
              <w:pStyle w:val="Body2"/>
              <w:spacing w:after="0"/>
              <w:rPr>
                <w:rFonts w:ascii="Calibri" w:hAnsi="Calibri" w:cs="Calibri"/>
                <w:color w:val="auto"/>
                <w:lang w:val="lt-LT"/>
              </w:rPr>
            </w:pPr>
            <w:r w:rsidRPr="00A329ED">
              <w:rPr>
                <w:rFonts w:ascii="Calibri" w:hAnsi="Calibri" w:cs="Calibri"/>
                <w:color w:val="auto"/>
                <w:lang w:val="lt-LT"/>
              </w:rPr>
              <w:t>NETAIKOMA</w:t>
            </w:r>
          </w:p>
          <w:p w14:paraId="00F2F213" w14:textId="3788E18D" w:rsidR="00F260EE" w:rsidRPr="00A329ED" w:rsidRDefault="00F260EE" w:rsidP="000B70A7">
            <w:pPr>
              <w:spacing w:after="0" w:line="240" w:lineRule="auto"/>
              <w:rPr>
                <w:rFonts w:ascii="Calibri" w:hAnsi="Calibri" w:cs="Calibri"/>
                <w:iCs/>
                <w:color w:val="00B050"/>
              </w:rPr>
            </w:pPr>
            <w:r w:rsidRPr="00A329ED">
              <w:rPr>
                <w:rFonts w:ascii="Calibri" w:hAnsi="Calibri" w:cs="Calibri"/>
                <w:i/>
                <w:iCs/>
                <w:color w:val="7030A0"/>
              </w:rPr>
              <w:t xml:space="preserve"> </w:t>
            </w:r>
          </w:p>
        </w:tc>
        <w:tc>
          <w:tcPr>
            <w:tcW w:w="2954" w:type="dxa"/>
            <w:tcMar>
              <w:top w:w="0" w:type="dxa"/>
              <w:left w:w="108" w:type="dxa"/>
              <w:bottom w:w="0" w:type="dxa"/>
              <w:right w:w="108" w:type="dxa"/>
            </w:tcMar>
          </w:tcPr>
          <w:p w14:paraId="033D7E79" w14:textId="77777777" w:rsidR="00F260EE" w:rsidRPr="00A329ED" w:rsidRDefault="00F260EE" w:rsidP="000B70A7">
            <w:pPr>
              <w:spacing w:after="0" w:line="240" w:lineRule="auto"/>
              <w:rPr>
                <w:rFonts w:ascii="Calibri" w:hAnsi="Calibri" w:cs="Calibri"/>
              </w:rPr>
            </w:pPr>
          </w:p>
        </w:tc>
      </w:tr>
      <w:tr w:rsidR="00F260EE" w:rsidRPr="00A329ED" w14:paraId="5B04DF3A" w14:textId="77777777" w:rsidTr="000B70A7">
        <w:trPr>
          <w:trHeight w:val="20"/>
        </w:trPr>
        <w:tc>
          <w:tcPr>
            <w:tcW w:w="726" w:type="dxa"/>
            <w:tcMar>
              <w:top w:w="0" w:type="dxa"/>
              <w:left w:w="108" w:type="dxa"/>
              <w:bottom w:w="0" w:type="dxa"/>
              <w:right w:w="108" w:type="dxa"/>
            </w:tcMar>
          </w:tcPr>
          <w:p w14:paraId="7E8FD3B9"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EBA4E93"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7C654CAB" w14:textId="77777777" w:rsidR="00F260EE" w:rsidRPr="00A329ED" w:rsidRDefault="00F260EE" w:rsidP="000B70A7">
            <w:pPr>
              <w:spacing w:after="0" w:line="240" w:lineRule="auto"/>
              <w:rPr>
                <w:rFonts w:ascii="Calibri" w:hAnsi="Calibri" w:cs="Calibri"/>
                <w:iCs/>
                <w:highlight w:val="yellow"/>
              </w:rPr>
            </w:pPr>
            <w:r w:rsidRPr="005F6A78">
              <w:rPr>
                <w:rFonts w:ascii="Calibri" w:hAnsi="Calibri" w:cs="Calibri"/>
                <w:iCs/>
              </w:rPr>
              <w:t xml:space="preserve">90 (devyniasdešimt) dienų nuo </w:t>
            </w:r>
            <w:r w:rsidRPr="00A329ED">
              <w:rPr>
                <w:rFonts w:ascii="Calibri" w:hAnsi="Calibri" w:cs="Calibri"/>
                <w:iCs/>
              </w:rPr>
              <w:t>pasiūlymų pateikimo galutinio termino pabaigos</w:t>
            </w:r>
          </w:p>
        </w:tc>
        <w:tc>
          <w:tcPr>
            <w:tcW w:w="2954" w:type="dxa"/>
            <w:tcMar>
              <w:top w:w="0" w:type="dxa"/>
              <w:left w:w="108" w:type="dxa"/>
              <w:bottom w:w="0" w:type="dxa"/>
              <w:right w:w="108" w:type="dxa"/>
            </w:tcMar>
          </w:tcPr>
          <w:p w14:paraId="553B3248" w14:textId="77777777" w:rsidR="00F260EE" w:rsidRPr="00A329ED" w:rsidRDefault="00F260EE" w:rsidP="000B70A7">
            <w:pPr>
              <w:spacing w:after="0" w:line="240" w:lineRule="auto"/>
              <w:rPr>
                <w:rFonts w:ascii="Calibri" w:hAnsi="Calibri" w:cs="Calibri"/>
              </w:rPr>
            </w:pPr>
          </w:p>
        </w:tc>
      </w:tr>
      <w:tr w:rsidR="00F260EE" w:rsidRPr="00A329ED" w14:paraId="44C9F9AC" w14:textId="77777777" w:rsidTr="000B70A7">
        <w:trPr>
          <w:trHeight w:val="20"/>
        </w:trPr>
        <w:tc>
          <w:tcPr>
            <w:tcW w:w="726" w:type="dxa"/>
            <w:tcMar>
              <w:top w:w="0" w:type="dxa"/>
              <w:left w:w="108" w:type="dxa"/>
              <w:bottom w:w="0" w:type="dxa"/>
              <w:right w:w="108" w:type="dxa"/>
            </w:tcMar>
          </w:tcPr>
          <w:p w14:paraId="64F4A3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1833AFF2" w14:textId="77777777" w:rsidR="00F260EE" w:rsidRPr="00A329ED" w:rsidRDefault="00F260EE" w:rsidP="000B70A7">
            <w:pPr>
              <w:spacing w:after="0" w:line="240" w:lineRule="auto"/>
              <w:rPr>
                <w:rFonts w:ascii="Calibri" w:hAnsi="Calibri" w:cs="Calibri"/>
                <w:bCs/>
              </w:rPr>
            </w:pPr>
            <w:r w:rsidRPr="00A329ED">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93DEE56"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7A0393BF" w14:textId="77777777" w:rsidR="00F260EE" w:rsidRPr="00A329ED" w:rsidRDefault="00F260EE" w:rsidP="000B70A7">
            <w:pPr>
              <w:spacing w:after="0" w:line="240" w:lineRule="auto"/>
              <w:rPr>
                <w:rFonts w:ascii="Calibri" w:hAnsi="Calibri" w:cs="Calibri"/>
                <w:iCs/>
                <w:highlight w:val="yellow"/>
              </w:rPr>
            </w:pPr>
          </w:p>
        </w:tc>
        <w:tc>
          <w:tcPr>
            <w:tcW w:w="2954" w:type="dxa"/>
            <w:tcMar>
              <w:top w:w="0" w:type="dxa"/>
              <w:left w:w="108" w:type="dxa"/>
              <w:bottom w:w="0" w:type="dxa"/>
              <w:right w:w="108" w:type="dxa"/>
            </w:tcMar>
          </w:tcPr>
          <w:p w14:paraId="76480A8F" w14:textId="1941A329" w:rsidR="00F260EE" w:rsidRPr="00A329ED" w:rsidRDefault="00F260EE" w:rsidP="000B70A7">
            <w:pPr>
              <w:spacing w:after="0" w:line="240" w:lineRule="auto"/>
              <w:rPr>
                <w:rFonts w:ascii="Calibri" w:hAnsi="Calibri" w:cs="Calibri"/>
              </w:rPr>
            </w:pPr>
          </w:p>
        </w:tc>
      </w:tr>
      <w:tr w:rsidR="00F260EE" w:rsidRPr="00A329ED" w14:paraId="150660A0" w14:textId="77777777" w:rsidTr="000B70A7">
        <w:trPr>
          <w:trHeight w:val="20"/>
        </w:trPr>
        <w:tc>
          <w:tcPr>
            <w:tcW w:w="726" w:type="dxa"/>
            <w:tcMar>
              <w:top w:w="0" w:type="dxa"/>
              <w:left w:w="108" w:type="dxa"/>
              <w:bottom w:w="0" w:type="dxa"/>
              <w:right w:w="108" w:type="dxa"/>
            </w:tcMar>
          </w:tcPr>
          <w:p w14:paraId="137C20B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BFFCF2B"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7ED1290"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14FB1D0B" w14:textId="77777777" w:rsidR="00F260EE" w:rsidRPr="00A329ED" w:rsidRDefault="00F260EE" w:rsidP="000B70A7">
            <w:pPr>
              <w:spacing w:after="0" w:line="240" w:lineRule="auto"/>
              <w:jc w:val="both"/>
              <w:rPr>
                <w:rFonts w:ascii="Calibri" w:hAnsi="Calibri" w:cs="Calibri"/>
                <w:color w:val="000000" w:themeColor="text1"/>
                <w:highlight w:val="yellow"/>
              </w:rPr>
            </w:pPr>
          </w:p>
        </w:tc>
        <w:tc>
          <w:tcPr>
            <w:tcW w:w="2954" w:type="dxa"/>
            <w:tcMar>
              <w:top w:w="0" w:type="dxa"/>
              <w:left w:w="108" w:type="dxa"/>
              <w:bottom w:w="0" w:type="dxa"/>
              <w:right w:w="108" w:type="dxa"/>
            </w:tcMar>
          </w:tcPr>
          <w:p w14:paraId="0095FC8D" w14:textId="6CEE0410" w:rsidR="00F260EE" w:rsidRPr="00A329ED" w:rsidRDefault="00F260EE" w:rsidP="000B70A7">
            <w:pPr>
              <w:spacing w:after="0" w:line="240" w:lineRule="auto"/>
              <w:rPr>
                <w:rFonts w:ascii="Calibri" w:hAnsi="Calibri" w:cs="Calibri"/>
              </w:rPr>
            </w:pPr>
          </w:p>
        </w:tc>
      </w:tr>
      <w:tr w:rsidR="00F260EE" w:rsidRPr="00A329ED" w14:paraId="21CE32E0" w14:textId="77777777" w:rsidTr="000B70A7">
        <w:trPr>
          <w:trHeight w:val="20"/>
        </w:trPr>
        <w:tc>
          <w:tcPr>
            <w:tcW w:w="726" w:type="dxa"/>
            <w:tcMar>
              <w:top w:w="0" w:type="dxa"/>
              <w:left w:w="108" w:type="dxa"/>
              <w:bottom w:w="0" w:type="dxa"/>
              <w:right w:w="108" w:type="dxa"/>
            </w:tcMar>
          </w:tcPr>
          <w:p w14:paraId="30B5A4D5"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4381420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50CEE30B"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tcMar>
              <w:top w:w="0" w:type="dxa"/>
              <w:left w:w="108" w:type="dxa"/>
              <w:bottom w:w="0" w:type="dxa"/>
              <w:right w:w="108" w:type="dxa"/>
            </w:tcMar>
          </w:tcPr>
          <w:p w14:paraId="2BE8ECB9" w14:textId="77777777" w:rsidR="00F260EE" w:rsidRPr="00A329ED" w:rsidRDefault="00F260EE" w:rsidP="000B70A7">
            <w:pPr>
              <w:spacing w:after="0" w:line="240" w:lineRule="auto"/>
              <w:rPr>
                <w:rFonts w:ascii="Calibri" w:hAnsi="Calibri" w:cs="Calibri"/>
                <w:bCs/>
              </w:rPr>
            </w:pPr>
          </w:p>
        </w:tc>
      </w:tr>
      <w:tr w:rsidR="00F260EE" w:rsidRPr="00A329ED" w14:paraId="09A6F80F" w14:textId="77777777" w:rsidTr="000B70A7">
        <w:trPr>
          <w:trHeight w:val="20"/>
        </w:trPr>
        <w:tc>
          <w:tcPr>
            <w:tcW w:w="726" w:type="dxa"/>
            <w:tcMar>
              <w:top w:w="0" w:type="dxa"/>
              <w:left w:w="108" w:type="dxa"/>
              <w:bottom w:w="0" w:type="dxa"/>
              <w:right w:w="108" w:type="dxa"/>
            </w:tcMar>
          </w:tcPr>
          <w:p w14:paraId="7E8281A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FB4F26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 xml:space="preserve">Perkančioji organizacija pirkimo dalyviams praneša apie priimtą sprendimą nustatyti laimėjusį pasiūlymą, </w:t>
            </w:r>
            <w:r w:rsidRPr="00A329ED">
              <w:rPr>
                <w:rFonts w:ascii="Calibri" w:hAnsi="Calibri" w:cs="Calibri"/>
              </w:rPr>
              <w:t>dėl kurio bus sudaroma</w:t>
            </w:r>
            <w:r w:rsidRPr="00A329ED">
              <w:rPr>
                <w:rFonts w:ascii="Calibri" w:hAnsi="Calibri" w:cs="Calibri"/>
                <w:bCs/>
              </w:rPr>
              <w:t xml:space="preserve"> sutartis ne vėliau kaip per</w:t>
            </w:r>
          </w:p>
        </w:tc>
        <w:tc>
          <w:tcPr>
            <w:tcW w:w="3643" w:type="dxa"/>
            <w:tcMar>
              <w:top w:w="0" w:type="dxa"/>
              <w:left w:w="108" w:type="dxa"/>
              <w:bottom w:w="0" w:type="dxa"/>
              <w:right w:w="108" w:type="dxa"/>
            </w:tcMar>
          </w:tcPr>
          <w:p w14:paraId="0BC45AAC"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tcMar>
              <w:top w:w="0" w:type="dxa"/>
              <w:left w:w="108" w:type="dxa"/>
              <w:bottom w:w="0" w:type="dxa"/>
              <w:right w:w="108" w:type="dxa"/>
            </w:tcMar>
          </w:tcPr>
          <w:p w14:paraId="06D738B4" w14:textId="77777777" w:rsidR="00F260EE" w:rsidRPr="00A329ED" w:rsidRDefault="00F260EE" w:rsidP="000B70A7">
            <w:pPr>
              <w:spacing w:after="0" w:line="240" w:lineRule="auto"/>
              <w:rPr>
                <w:rFonts w:ascii="Calibri" w:hAnsi="Calibri" w:cs="Calibri"/>
              </w:rPr>
            </w:pPr>
          </w:p>
        </w:tc>
      </w:tr>
      <w:tr w:rsidR="00F260EE" w:rsidRPr="00A329ED" w14:paraId="4523CD87" w14:textId="77777777" w:rsidTr="000B70A7">
        <w:trPr>
          <w:trHeight w:val="20"/>
        </w:trPr>
        <w:tc>
          <w:tcPr>
            <w:tcW w:w="726" w:type="dxa"/>
            <w:tcMar>
              <w:top w:w="0" w:type="dxa"/>
              <w:left w:w="108" w:type="dxa"/>
              <w:bottom w:w="0" w:type="dxa"/>
              <w:right w:w="108" w:type="dxa"/>
            </w:tcMar>
          </w:tcPr>
          <w:p w14:paraId="6587006F"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72889E1"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93E3144"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21F4BDD8" w14:textId="77777777" w:rsidR="00F260EE" w:rsidRPr="00A329ED" w:rsidRDefault="00F260EE" w:rsidP="000B70A7">
            <w:pPr>
              <w:pStyle w:val="tajtip"/>
              <w:shd w:val="clear" w:color="auto" w:fill="FFFFFF"/>
              <w:spacing w:before="0" w:beforeAutospacing="0" w:after="0" w:afterAutospacing="0"/>
              <w:ind w:firstLine="313"/>
              <w:rPr>
                <w:rFonts w:ascii="Calibri" w:hAnsi="Calibri" w:cs="Calibri"/>
                <w:sz w:val="20"/>
                <w:szCs w:val="20"/>
              </w:rPr>
            </w:pPr>
          </w:p>
        </w:tc>
      </w:tr>
      <w:tr w:rsidR="00F260EE" w:rsidRPr="00A329ED" w14:paraId="3607BEC6" w14:textId="77777777" w:rsidTr="000B70A7">
        <w:trPr>
          <w:trHeight w:val="20"/>
        </w:trPr>
        <w:tc>
          <w:tcPr>
            <w:tcW w:w="726" w:type="dxa"/>
            <w:tcMar>
              <w:top w:w="0" w:type="dxa"/>
              <w:left w:w="108" w:type="dxa"/>
              <w:bottom w:w="0" w:type="dxa"/>
              <w:right w:w="108" w:type="dxa"/>
            </w:tcMar>
          </w:tcPr>
          <w:p w14:paraId="0990878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08AB93C5"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shd w:val="clear" w:color="auto" w:fill="FFFFFF"/>
              </w:rPr>
              <w:t xml:space="preserve">Tiekėjas turi teisę pateikti pretenziją perkančiajai organizacijai, pateikti prašymą ar pareikšti ieškinį teismui </w:t>
            </w:r>
            <w:r w:rsidRPr="00A329ED">
              <w:rPr>
                <w:rFonts w:ascii="Calibri" w:hAnsi="Calibri" w:cs="Calibri"/>
                <w:bCs/>
              </w:rPr>
              <w:t>ne vėliau kaip per</w:t>
            </w:r>
          </w:p>
        </w:tc>
        <w:tc>
          <w:tcPr>
            <w:tcW w:w="3643" w:type="dxa"/>
            <w:tcMar>
              <w:top w:w="0" w:type="dxa"/>
              <w:left w:w="108" w:type="dxa"/>
              <w:bottom w:w="0" w:type="dxa"/>
              <w:right w:w="108" w:type="dxa"/>
            </w:tcMar>
          </w:tcPr>
          <w:p w14:paraId="2809102F" w14:textId="77777777" w:rsidR="00F260EE" w:rsidRPr="00A329ED" w:rsidRDefault="00F260EE" w:rsidP="000B70A7">
            <w:pPr>
              <w:spacing w:after="0" w:line="240" w:lineRule="auto"/>
              <w:rPr>
                <w:rFonts w:ascii="Calibri" w:hAnsi="Calibri" w:cs="Calibri"/>
              </w:rPr>
            </w:pPr>
            <w:r w:rsidRPr="00A329ED">
              <w:rPr>
                <w:rFonts w:ascii="Calibri" w:hAnsi="Calibri" w:cs="Calibri"/>
              </w:rPr>
              <w:t>5 (penkias) darbo dienas</w:t>
            </w:r>
          </w:p>
          <w:p w14:paraId="7EBEB62F" w14:textId="77777777" w:rsidR="00F260EE" w:rsidRPr="00A329ED" w:rsidRDefault="00F260EE" w:rsidP="000B70A7">
            <w:pPr>
              <w:spacing w:after="0" w:line="240" w:lineRule="auto"/>
              <w:rPr>
                <w:rFonts w:ascii="Calibri" w:hAnsi="Calibri" w:cs="Calibri"/>
              </w:rPr>
            </w:pPr>
          </w:p>
          <w:p w14:paraId="7560247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 xml:space="preserve">nuo </w:t>
            </w:r>
            <w:r w:rsidRPr="00A329ED">
              <w:rPr>
                <w:rFonts w:ascii="Calibri" w:eastAsia="Arial" w:hAnsi="Calibri" w:cs="Calibri"/>
              </w:rPr>
              <w:t>perkančiosios organizacijos</w:t>
            </w:r>
            <w:r w:rsidRPr="00A329ED">
              <w:rPr>
                <w:rFonts w:ascii="Calibri" w:hAnsi="Calibri" w:cs="Calibri"/>
              </w:rPr>
              <w:t xml:space="preserve"> pranešimo raštu apie jos priimtą sprendimą išsiuntimo tiekėjams dienos arba nuo paskelbimo apie </w:t>
            </w:r>
            <w:r w:rsidRPr="00A329ED">
              <w:rPr>
                <w:rFonts w:ascii="Calibri" w:eastAsia="Arial" w:hAnsi="Calibri" w:cs="Calibri"/>
              </w:rPr>
              <w:t>perkančiosios organizacijos</w:t>
            </w:r>
            <w:r w:rsidRPr="00A329ED">
              <w:rPr>
                <w:rFonts w:ascii="Calibri" w:hAnsi="Calibri" w:cs="Calibri"/>
              </w:rPr>
              <w:t xml:space="preserve"> priimtus sprendimus dienos, jei VPĮ nenumato reikalavimo raštu informuoti tiekėjus apie </w:t>
            </w:r>
            <w:r w:rsidRPr="00A329ED">
              <w:rPr>
                <w:rFonts w:ascii="Calibri" w:eastAsia="Arial" w:hAnsi="Calibri" w:cs="Calibri"/>
              </w:rPr>
              <w:t xml:space="preserve"> perkančiosios organizacijos</w:t>
            </w:r>
            <w:r w:rsidRPr="00A329ED">
              <w:rPr>
                <w:rFonts w:ascii="Calibri" w:hAnsi="Calibri" w:cs="Calibri"/>
              </w:rPr>
              <w:t xml:space="preserve"> priimtus sprendimus;</w:t>
            </w:r>
          </w:p>
          <w:p w14:paraId="046462D2"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A2FC791" w14:textId="77777777" w:rsidR="00F260EE" w:rsidRPr="00A329ED" w:rsidRDefault="00F260EE" w:rsidP="000B70A7">
            <w:pPr>
              <w:spacing w:after="0" w:line="240" w:lineRule="auto"/>
              <w:rPr>
                <w:rFonts w:ascii="Calibri" w:hAnsi="Calibri" w:cs="Calibri"/>
                <w:bCs/>
              </w:rPr>
            </w:pPr>
          </w:p>
        </w:tc>
      </w:tr>
      <w:tr w:rsidR="00F260EE" w:rsidRPr="00A329ED" w14:paraId="03F29C19" w14:textId="77777777" w:rsidTr="000B70A7">
        <w:trPr>
          <w:trHeight w:val="20"/>
        </w:trPr>
        <w:tc>
          <w:tcPr>
            <w:tcW w:w="726" w:type="dxa"/>
            <w:tcMar>
              <w:top w:w="0" w:type="dxa"/>
              <w:left w:w="108" w:type="dxa"/>
              <w:bottom w:w="0" w:type="dxa"/>
              <w:right w:w="108" w:type="dxa"/>
            </w:tcMar>
          </w:tcPr>
          <w:p w14:paraId="622E7523"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2B50BD4C"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37AD092" w14:textId="77777777" w:rsidR="00F260EE" w:rsidRPr="00A329ED" w:rsidRDefault="00F260EE" w:rsidP="000B70A7">
            <w:pPr>
              <w:spacing w:after="0" w:line="240" w:lineRule="auto"/>
              <w:rPr>
                <w:rFonts w:ascii="Calibri" w:hAnsi="Calibri" w:cs="Calibri"/>
              </w:rPr>
            </w:pPr>
            <w:r w:rsidRPr="00A329ED">
              <w:rPr>
                <w:rFonts w:ascii="Calibri" w:hAnsi="Calibri" w:cs="Calibri"/>
              </w:rPr>
              <w:t>6 (šešias) darbo dienas nuo pretenzijos gavimo dienos</w:t>
            </w:r>
          </w:p>
        </w:tc>
        <w:tc>
          <w:tcPr>
            <w:tcW w:w="2954" w:type="dxa"/>
            <w:tcMar>
              <w:top w:w="0" w:type="dxa"/>
              <w:left w:w="108" w:type="dxa"/>
              <w:bottom w:w="0" w:type="dxa"/>
              <w:right w:w="108" w:type="dxa"/>
            </w:tcMar>
          </w:tcPr>
          <w:p w14:paraId="29A04137" w14:textId="77777777" w:rsidR="00F260EE" w:rsidRPr="00A329ED" w:rsidRDefault="00F260EE" w:rsidP="000B70A7">
            <w:pPr>
              <w:spacing w:after="0" w:line="240" w:lineRule="auto"/>
              <w:rPr>
                <w:rFonts w:ascii="Calibri" w:hAnsi="Calibri" w:cs="Calibri"/>
              </w:rPr>
            </w:pPr>
          </w:p>
        </w:tc>
      </w:tr>
      <w:tr w:rsidR="00F260EE" w:rsidRPr="00A329ED" w14:paraId="26C71409" w14:textId="77777777" w:rsidTr="000B70A7">
        <w:trPr>
          <w:trHeight w:val="20"/>
        </w:trPr>
        <w:tc>
          <w:tcPr>
            <w:tcW w:w="726" w:type="dxa"/>
            <w:tcMar>
              <w:top w:w="0" w:type="dxa"/>
              <w:left w:w="108" w:type="dxa"/>
              <w:bottom w:w="0" w:type="dxa"/>
              <w:right w:w="108" w:type="dxa"/>
            </w:tcMar>
          </w:tcPr>
          <w:p w14:paraId="0D5B18A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7ACD0FD6" w14:textId="77777777" w:rsidR="00F260EE" w:rsidRPr="00A329ED" w:rsidRDefault="00F260EE" w:rsidP="000B70A7">
            <w:pPr>
              <w:spacing w:after="0" w:line="240" w:lineRule="auto"/>
              <w:rPr>
                <w:rFonts w:ascii="Calibri" w:hAnsi="Calibri" w:cs="Calibri"/>
                <w:bCs/>
              </w:rPr>
            </w:pPr>
            <w:r w:rsidRPr="00A329ED">
              <w:rPr>
                <w:rFonts w:ascii="Calibri" w:hAnsi="Calibri" w:cs="Calibri"/>
              </w:rPr>
              <w:t>Jeigu perkančioji organizacija per nustatytą terminą neišnagrinėja jai pateiktos pretenzijos, tiekėjas turi teisę pateikti prašymą ar pareikšti ieškinį teismui per</w:t>
            </w:r>
            <w:r w:rsidRPr="00A329ED">
              <w:rPr>
                <w:rFonts w:ascii="Calibri" w:hAnsi="Calibri" w:cs="Calibri"/>
                <w:bCs/>
              </w:rPr>
              <w:t xml:space="preserve"> (išskyrus ieškinį dėl </w:t>
            </w:r>
            <w:r w:rsidRPr="00A329ED">
              <w:rPr>
                <w:rFonts w:ascii="Calibri" w:hAnsi="Calibri" w:cs="Calibri"/>
                <w:bCs/>
              </w:rPr>
              <w:lastRenderedPageBreak/>
              <w:t xml:space="preserve">sutarties pripažinimo negaliojančia) </w:t>
            </w:r>
          </w:p>
        </w:tc>
        <w:tc>
          <w:tcPr>
            <w:tcW w:w="3643" w:type="dxa"/>
            <w:tcMar>
              <w:top w:w="0" w:type="dxa"/>
              <w:left w:w="108" w:type="dxa"/>
              <w:bottom w:w="0" w:type="dxa"/>
              <w:right w:w="108" w:type="dxa"/>
            </w:tcMar>
          </w:tcPr>
          <w:p w14:paraId="27E570CA" w14:textId="77777777" w:rsidR="00F260EE" w:rsidRPr="00A329ED" w:rsidRDefault="00F260EE" w:rsidP="000B70A7">
            <w:pPr>
              <w:spacing w:after="0" w:line="240" w:lineRule="auto"/>
              <w:rPr>
                <w:rFonts w:ascii="Calibri" w:hAnsi="Calibri" w:cs="Calibri"/>
              </w:rPr>
            </w:pPr>
            <w:r w:rsidRPr="00A329ED">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824CC87" w14:textId="77777777" w:rsidR="00F260EE" w:rsidRPr="00A329ED" w:rsidRDefault="00F260EE" w:rsidP="000B70A7">
            <w:pPr>
              <w:spacing w:after="0" w:line="240" w:lineRule="auto"/>
              <w:rPr>
                <w:rFonts w:ascii="Calibri" w:hAnsi="Calibri" w:cs="Calibri"/>
              </w:rPr>
            </w:pPr>
          </w:p>
        </w:tc>
      </w:tr>
      <w:tr w:rsidR="00F260EE" w:rsidRPr="00A329ED" w14:paraId="1B6B9A65" w14:textId="77777777" w:rsidTr="000B70A7">
        <w:trPr>
          <w:trHeight w:val="20"/>
        </w:trPr>
        <w:tc>
          <w:tcPr>
            <w:tcW w:w="726" w:type="dxa"/>
            <w:tcMar>
              <w:top w:w="0" w:type="dxa"/>
              <w:left w:w="108" w:type="dxa"/>
              <w:bottom w:w="0" w:type="dxa"/>
              <w:right w:w="108" w:type="dxa"/>
            </w:tcMar>
          </w:tcPr>
          <w:p w14:paraId="3E5871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62098869"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303372D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bCs/>
              </w:rPr>
              <w:t>5 (penkių) darbo dienų,</w:t>
            </w:r>
            <w:r w:rsidRPr="00A329ED">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C9DE8D" w14:textId="77777777" w:rsidR="00F260EE" w:rsidRPr="00A329ED" w:rsidRDefault="00F260EE" w:rsidP="000B70A7">
            <w:pPr>
              <w:spacing w:after="0" w:line="240" w:lineRule="auto"/>
              <w:rPr>
                <w:rFonts w:ascii="Calibri" w:hAnsi="Calibri" w:cs="Calibri"/>
              </w:rPr>
            </w:pPr>
          </w:p>
        </w:tc>
      </w:tr>
      <w:tr w:rsidR="00F260EE" w:rsidRPr="00A329ED" w14:paraId="5D925EF3" w14:textId="77777777" w:rsidTr="000B70A7">
        <w:trPr>
          <w:trHeight w:val="20"/>
        </w:trPr>
        <w:tc>
          <w:tcPr>
            <w:tcW w:w="726" w:type="dxa"/>
            <w:tcMar>
              <w:top w:w="0" w:type="dxa"/>
              <w:left w:w="108" w:type="dxa"/>
              <w:bottom w:w="0" w:type="dxa"/>
              <w:right w:w="108" w:type="dxa"/>
            </w:tcMar>
          </w:tcPr>
          <w:p w14:paraId="0A0EDFFF"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7B4022A"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Jeigu </w:t>
            </w:r>
            <w:r w:rsidRPr="00A329ED">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4FC3FEDE" w14:textId="77777777" w:rsidR="00F260EE" w:rsidRPr="00A329ED" w:rsidRDefault="00F260EE" w:rsidP="000B70A7">
            <w:pPr>
              <w:spacing w:after="0" w:line="240" w:lineRule="auto"/>
              <w:jc w:val="both"/>
              <w:rPr>
                <w:rFonts w:ascii="Calibri" w:hAnsi="Calibri" w:cs="Calibri"/>
                <w:i/>
                <w:iCs/>
              </w:rPr>
            </w:pPr>
            <w:r w:rsidRPr="00A329ED">
              <w:rPr>
                <w:rFonts w:ascii="Calibri" w:hAnsi="Calibri" w:cs="Calibr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155CFF" w14:textId="77777777" w:rsidR="00F260EE" w:rsidRPr="00A329ED" w:rsidRDefault="00F260EE" w:rsidP="000B70A7">
            <w:pPr>
              <w:spacing w:after="0" w:line="240" w:lineRule="auto"/>
              <w:jc w:val="both"/>
              <w:rPr>
                <w:rFonts w:ascii="Calibri" w:hAnsi="Calibri" w:cs="Calibri"/>
                <w:i/>
                <w:iCs/>
              </w:rPr>
            </w:pPr>
          </w:p>
        </w:tc>
        <w:tc>
          <w:tcPr>
            <w:tcW w:w="2954" w:type="dxa"/>
            <w:tcMar>
              <w:top w:w="0" w:type="dxa"/>
              <w:left w:w="108" w:type="dxa"/>
              <w:bottom w:w="0" w:type="dxa"/>
              <w:right w:w="108" w:type="dxa"/>
            </w:tcMar>
          </w:tcPr>
          <w:p w14:paraId="279D6E04" w14:textId="77777777" w:rsidR="00F260EE" w:rsidRPr="00A329ED" w:rsidRDefault="00F260EE" w:rsidP="000B70A7">
            <w:pPr>
              <w:spacing w:after="0" w:line="240" w:lineRule="auto"/>
              <w:rPr>
                <w:rFonts w:ascii="Calibri" w:hAnsi="Calibri" w:cs="Calibri"/>
              </w:rPr>
            </w:pPr>
          </w:p>
        </w:tc>
      </w:tr>
    </w:tbl>
    <w:p w14:paraId="535185C4" w14:textId="77777777" w:rsidR="00F260EE" w:rsidRPr="00A329ED" w:rsidRDefault="00F260EE" w:rsidP="00F260EE">
      <w:pPr>
        <w:tabs>
          <w:tab w:val="left" w:pos="2977"/>
        </w:tabs>
        <w:spacing w:after="120" w:line="20" w:lineRule="atLeast"/>
        <w:jc w:val="center"/>
        <w:rPr>
          <w:rFonts w:ascii="Calibri" w:eastAsia="Calibri" w:hAnsi="Calibri" w:cs="Calibri"/>
        </w:rPr>
      </w:pPr>
    </w:p>
    <w:p w14:paraId="798582D9" w14:textId="77777777" w:rsidR="00F260EE" w:rsidRPr="00A329ED" w:rsidRDefault="00F260EE" w:rsidP="00F260EE">
      <w:pPr>
        <w:rPr>
          <w:rFonts w:ascii="Calibri" w:eastAsia="Calibri" w:hAnsi="Calibri" w:cs="Calibri"/>
        </w:rPr>
      </w:pPr>
      <w:r w:rsidRPr="00A329ED">
        <w:rPr>
          <w:rFonts w:ascii="Calibri" w:eastAsia="Calibri" w:hAnsi="Calibri" w:cs="Calibri"/>
        </w:rPr>
        <w:br w:type="page"/>
      </w:r>
    </w:p>
    <w:p w14:paraId="11F9A616" w14:textId="77777777" w:rsidR="00F260EE" w:rsidRPr="00A329ED" w:rsidRDefault="00F260EE" w:rsidP="00F260EE">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19967283"/>
      <w:r w:rsidRPr="00A329ED">
        <w:rPr>
          <w:rFonts w:ascii="Calibri" w:eastAsia="Calibri" w:hAnsi="Calibri" w:cs="Calibri"/>
          <w:color w:val="0070C0"/>
          <w:sz w:val="21"/>
          <w:szCs w:val="21"/>
        </w:rPr>
        <w:lastRenderedPageBreak/>
        <w:t>Pirkimo sąlygų 2 priedas „Techninė specifikacija“</w:t>
      </w:r>
      <w:bookmarkEnd w:id="43"/>
      <w:bookmarkEnd w:id="44"/>
      <w:bookmarkEnd w:id="45"/>
      <w:bookmarkEnd w:id="46"/>
      <w:bookmarkEnd w:id="47"/>
    </w:p>
    <w:p w14:paraId="31655928" w14:textId="77777777" w:rsidR="00F260EE" w:rsidRPr="00A329ED" w:rsidRDefault="00F260EE" w:rsidP="00F260EE">
      <w:pPr>
        <w:jc w:val="center"/>
        <w:rPr>
          <w:rFonts w:ascii="Calibri" w:hAnsi="Calibri" w:cs="Calibri"/>
          <w:b/>
          <w:bCs/>
        </w:rPr>
      </w:pPr>
    </w:p>
    <w:p w14:paraId="59723533" w14:textId="77777777" w:rsidR="00D60A86" w:rsidRPr="00F06845" w:rsidRDefault="00F260EE" w:rsidP="00F260EE">
      <w:pPr>
        <w:pStyle w:val="Paantrat"/>
        <w:jc w:val="center"/>
        <w:rPr>
          <w:rFonts w:ascii="Calibri" w:hAnsi="Calibri" w:cs="Calibri"/>
          <w:color w:val="auto"/>
        </w:rPr>
      </w:pPr>
      <w:r w:rsidRPr="00F06845">
        <w:rPr>
          <w:rFonts w:ascii="Calibri" w:hAnsi="Calibri" w:cs="Calibri"/>
          <w:color w:val="auto"/>
        </w:rPr>
        <w:t>TECHNINĖ</w:t>
      </w:r>
      <w:r w:rsidR="00D60A86" w:rsidRPr="00F06845">
        <w:rPr>
          <w:rFonts w:ascii="Calibri" w:hAnsi="Calibri" w:cs="Calibri"/>
          <w:color w:val="auto"/>
        </w:rPr>
        <w:t>S</w:t>
      </w:r>
      <w:r w:rsidRPr="00F06845">
        <w:rPr>
          <w:rFonts w:ascii="Calibri" w:hAnsi="Calibri" w:cs="Calibri"/>
          <w:color w:val="auto"/>
        </w:rPr>
        <w:t xml:space="preserve"> SPECIFIKACI</w:t>
      </w:r>
      <w:r w:rsidR="00D60A86" w:rsidRPr="00F06845">
        <w:rPr>
          <w:rFonts w:ascii="Calibri" w:hAnsi="Calibri" w:cs="Calibri"/>
          <w:color w:val="auto"/>
        </w:rPr>
        <w:t>JOS</w:t>
      </w:r>
    </w:p>
    <w:p w14:paraId="181A3218" w14:textId="7D610A7A" w:rsidR="00F260EE" w:rsidRPr="00F06845" w:rsidRDefault="00D60A86" w:rsidP="00F260EE">
      <w:pPr>
        <w:pStyle w:val="Paantrat"/>
        <w:jc w:val="center"/>
        <w:rPr>
          <w:rFonts w:ascii="Calibri" w:hAnsi="Calibri" w:cs="Calibri"/>
          <w:color w:val="auto"/>
          <w:sz w:val="24"/>
          <w:szCs w:val="24"/>
        </w:rPr>
      </w:pPr>
      <w:r w:rsidRPr="00F06845">
        <w:rPr>
          <w:rFonts w:ascii="Calibri" w:hAnsi="Calibri" w:cs="Calibri"/>
          <w:color w:val="auto"/>
          <w:sz w:val="24"/>
          <w:szCs w:val="24"/>
        </w:rPr>
        <w:t xml:space="preserve"> (pateikiam</w:t>
      </w:r>
      <w:r w:rsidR="00792811" w:rsidRPr="00F06845">
        <w:rPr>
          <w:rFonts w:ascii="Calibri" w:hAnsi="Calibri" w:cs="Calibri"/>
          <w:color w:val="auto"/>
          <w:sz w:val="24"/>
          <w:szCs w:val="24"/>
        </w:rPr>
        <w:t>a</w:t>
      </w:r>
      <w:r w:rsidRPr="00F06845">
        <w:rPr>
          <w:rFonts w:ascii="Calibri" w:hAnsi="Calibri" w:cs="Calibri"/>
          <w:color w:val="auto"/>
          <w:sz w:val="24"/>
          <w:szCs w:val="24"/>
        </w:rPr>
        <w:t xml:space="preserve"> atskir</w:t>
      </w:r>
      <w:r w:rsidR="00792811" w:rsidRPr="00F06845">
        <w:rPr>
          <w:rFonts w:ascii="Calibri" w:hAnsi="Calibri" w:cs="Calibri"/>
          <w:color w:val="auto"/>
          <w:sz w:val="24"/>
          <w:szCs w:val="24"/>
        </w:rPr>
        <w:t>u</w:t>
      </w:r>
      <w:r w:rsidRPr="00F06845">
        <w:rPr>
          <w:rFonts w:ascii="Calibri" w:hAnsi="Calibri" w:cs="Calibri"/>
          <w:color w:val="auto"/>
          <w:sz w:val="24"/>
          <w:szCs w:val="24"/>
        </w:rPr>
        <w:t xml:space="preserve"> fail</w:t>
      </w:r>
      <w:r w:rsidR="00792811" w:rsidRPr="00F06845">
        <w:rPr>
          <w:rFonts w:ascii="Calibri" w:hAnsi="Calibri" w:cs="Calibri"/>
          <w:color w:val="auto"/>
          <w:sz w:val="24"/>
          <w:szCs w:val="24"/>
        </w:rPr>
        <w:t>u</w:t>
      </w:r>
      <w:r w:rsidR="008C120C" w:rsidRPr="00F06845">
        <w:rPr>
          <w:rFonts w:ascii="Calibri" w:hAnsi="Calibri" w:cs="Calibri"/>
          <w:color w:val="auto"/>
          <w:sz w:val="24"/>
          <w:szCs w:val="24"/>
        </w:rPr>
        <w:t xml:space="preserve"> kiekvienai pirkimo daliai atskirai</w:t>
      </w:r>
      <w:r w:rsidRPr="00F06845">
        <w:rPr>
          <w:rFonts w:ascii="Calibri" w:hAnsi="Calibri" w:cs="Calibri"/>
          <w:color w:val="auto"/>
          <w:sz w:val="24"/>
          <w:szCs w:val="24"/>
        </w:rPr>
        <w:t>)</w:t>
      </w:r>
    </w:p>
    <w:p w14:paraId="3B55C7C5" w14:textId="77777777" w:rsidR="00D60A86" w:rsidRPr="00A329ED" w:rsidRDefault="00D60A86">
      <w:pPr>
        <w:spacing w:line="278" w:lineRule="auto"/>
        <w:rPr>
          <w:rFonts w:ascii="Calibri" w:eastAsia="Calibri" w:hAnsi="Calibri" w:cs="Calibri"/>
          <w:color w:val="0070C0"/>
        </w:rPr>
      </w:pPr>
      <w:bookmarkStart w:id="48" w:name="_Ref38285444"/>
      <w:bookmarkStart w:id="49" w:name="_Ref38291496"/>
      <w:r w:rsidRPr="00A329ED">
        <w:rPr>
          <w:rFonts w:ascii="Calibri" w:eastAsia="Calibri" w:hAnsi="Calibri" w:cs="Calibri"/>
          <w:color w:val="0070C0"/>
        </w:rPr>
        <w:br w:type="page"/>
      </w:r>
    </w:p>
    <w:p w14:paraId="133D1FF0" w14:textId="735FC000" w:rsidR="00F260EE" w:rsidRPr="00A329ED" w:rsidRDefault="00F260EE" w:rsidP="00F260EE">
      <w:pPr>
        <w:pStyle w:val="Antrat2"/>
        <w:ind w:left="5103"/>
        <w:rPr>
          <w:rFonts w:ascii="Calibri" w:eastAsia="Calibri" w:hAnsi="Calibri" w:cs="Calibri"/>
          <w:color w:val="0070C0"/>
          <w:sz w:val="21"/>
          <w:szCs w:val="21"/>
        </w:rPr>
      </w:pPr>
      <w:bookmarkStart w:id="50" w:name="_Toc219967284"/>
      <w:r w:rsidRPr="00A329ED">
        <w:rPr>
          <w:rFonts w:ascii="Calibri" w:eastAsia="Calibri" w:hAnsi="Calibri" w:cs="Calibri"/>
          <w:color w:val="0070C0"/>
          <w:sz w:val="21"/>
          <w:szCs w:val="21"/>
        </w:rPr>
        <w:lastRenderedPageBreak/>
        <w:t>Pirkimo sąlygų 3 priedas „Tiekėjų pašalinimo pagrindai“</w:t>
      </w:r>
      <w:bookmarkEnd w:id="48"/>
      <w:bookmarkEnd w:id="49"/>
      <w:bookmarkEnd w:id="50"/>
    </w:p>
    <w:p w14:paraId="2AFEE772" w14:textId="77777777" w:rsidR="00F260EE" w:rsidRPr="00A329ED" w:rsidRDefault="00F260EE" w:rsidP="00F260EE">
      <w:pPr>
        <w:jc w:val="center"/>
        <w:rPr>
          <w:rFonts w:ascii="Calibri" w:hAnsi="Calibri" w:cs="Calibri"/>
          <w:b/>
          <w:bCs/>
          <w:smallCaps/>
          <w:sz w:val="22"/>
          <w:szCs w:val="22"/>
        </w:rPr>
      </w:pPr>
    </w:p>
    <w:p w14:paraId="1001CF2B" w14:textId="77777777" w:rsidR="00F260EE" w:rsidRPr="00A329ED" w:rsidRDefault="00F260EE" w:rsidP="00F260EE">
      <w:pPr>
        <w:pStyle w:val="Paantrat"/>
        <w:jc w:val="center"/>
        <w:rPr>
          <w:rFonts w:ascii="Calibri" w:hAnsi="Calibri" w:cs="Calibri"/>
        </w:rPr>
      </w:pPr>
      <w:r w:rsidRPr="00A329ED">
        <w:rPr>
          <w:rFonts w:ascii="Calibri" w:hAnsi="Calibri" w:cs="Calibri"/>
        </w:rPr>
        <w:t>TIEKĖJŲ PAŠALINIMO PAGRINDAI</w:t>
      </w:r>
    </w:p>
    <w:p w14:paraId="57BC098F"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tik EBVPD. Perkančioji organizacija 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C79B2C"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B98DA39" w14:textId="77777777" w:rsidR="00D60A86" w:rsidRPr="00A329ED" w:rsidRDefault="00D60A86" w:rsidP="00D60A86">
      <w:pPr>
        <w:pStyle w:val="Betarp"/>
        <w:numPr>
          <w:ilvl w:val="0"/>
          <w:numId w:val="23"/>
        </w:numPr>
        <w:ind w:left="0" w:firstLine="851"/>
        <w:jc w:val="both"/>
        <w:rPr>
          <w:rFonts w:ascii="Calibri" w:eastAsia="Verdana" w:hAnsi="Calibri" w:cs="Calibri"/>
          <w:sz w:val="22"/>
          <w:szCs w:val="22"/>
        </w:rPr>
      </w:pPr>
      <w:r w:rsidRPr="00A329ED">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329ED">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8A47C" w14:textId="77777777" w:rsidR="00D60A86" w:rsidRPr="00A329ED" w:rsidRDefault="00D60A86" w:rsidP="00D60A86">
      <w:pPr>
        <w:pStyle w:val="Betarp"/>
        <w:numPr>
          <w:ilvl w:val="0"/>
          <w:numId w:val="23"/>
        </w:numPr>
        <w:ind w:left="0" w:firstLine="851"/>
        <w:jc w:val="both"/>
        <w:rPr>
          <w:rFonts w:ascii="Calibri" w:eastAsia="Verdana" w:hAnsi="Calibri" w:cs="Calibri"/>
          <w:color w:val="000000" w:themeColor="text1"/>
          <w:sz w:val="22"/>
          <w:szCs w:val="22"/>
        </w:rPr>
      </w:pPr>
      <w:r w:rsidRPr="00A329ED">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CAF28E"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329ED">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9" w:history="1">
        <w:r w:rsidRPr="00A329ED">
          <w:rPr>
            <w:rStyle w:val="Hipersaitas"/>
            <w:rFonts w:ascii="Calibri" w:eastAsia="Calibri" w:hAnsi="Calibri" w:cs="Calibri"/>
            <w:sz w:val="22"/>
            <w:szCs w:val="22"/>
          </w:rPr>
          <w:t>https://ec.europa.eu/tools/ecertis/</w:t>
        </w:r>
      </w:hyperlink>
      <w:r w:rsidRPr="00A329ED">
        <w:rPr>
          <w:rFonts w:ascii="Calibri" w:hAnsi="Calibri" w:cs="Calibri"/>
          <w:sz w:val="22"/>
          <w:szCs w:val="22"/>
        </w:rPr>
        <w:t xml:space="preserve">. </w:t>
      </w:r>
    </w:p>
    <w:p w14:paraId="46C7EC54"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Perkančioji organizacija nereikalauja iš tiekėjo pateikti dokumentų, patvirtinančių jo pašalinimo pagrindų nebuvimą, jeigu ji:</w:t>
      </w:r>
    </w:p>
    <w:p w14:paraId="7EC23BF0"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8255D4"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2398BB"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3A71B60"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w:t>
      </w:r>
      <w:r w:rsidRPr="00A329ED">
        <w:rPr>
          <w:rStyle w:val="Puslapioinaosnuoroda"/>
          <w:rFonts w:ascii="Calibri" w:hAnsi="Calibri" w:cs="Calibri"/>
          <w:color w:val="00B050"/>
          <w:sz w:val="22"/>
          <w:szCs w:val="22"/>
        </w:rPr>
        <w:t>2</w:t>
      </w:r>
      <w:r w:rsidRPr="00A329ED">
        <w:rPr>
          <w:rFonts w:ascii="Calibri" w:hAnsi="Calibri" w:cs="Calibri"/>
          <w:color w:val="00B050"/>
          <w:sz w:val="22"/>
          <w:szCs w:val="22"/>
        </w:rPr>
        <w:t>. Nuo 2024-07-01 įsigaliojus PĮ 37 straipsnio 1 dalies pakeitimui, a</w:t>
      </w:r>
      <w:r w:rsidRPr="00A329ED">
        <w:rPr>
          <w:rFonts w:ascii="Calibri" w:hAnsi="Calibri" w:cs="Calibri"/>
          <w:color w:val="00B050"/>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CD1D265"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A329ED">
        <w:rPr>
          <w:rFonts w:ascii="Calibri" w:hAnsi="Calibri" w:cs="Calibri"/>
          <w:sz w:val="22"/>
          <w:szCs w:val="22"/>
        </w:rPr>
        <w:lastRenderedPageBreak/>
        <w:t>dokumentai neišduodami arba toje šalyje išduodami dokumentai neapima visų 46 straipsnio 1 ir 3 dalyse ir 6 dalies 2 punkte keliamų klausimų, jie gali būti pakeisti:</w:t>
      </w:r>
    </w:p>
    <w:p w14:paraId="58814016"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priesaikos deklaracija;</w:t>
      </w:r>
    </w:p>
    <w:p w14:paraId="71846C33" w14:textId="77777777" w:rsidR="00D60A86" w:rsidRPr="00A329ED" w:rsidRDefault="00D60A86" w:rsidP="00D60A86">
      <w:pPr>
        <w:ind w:firstLine="851"/>
        <w:jc w:val="both"/>
        <w:rPr>
          <w:rFonts w:ascii="Calibri" w:hAnsi="Calibri" w:cs="Calibri"/>
        </w:rPr>
      </w:pPr>
      <w:r w:rsidRPr="00A329ED">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37C310" w14:textId="77777777" w:rsidR="00D60A86" w:rsidRPr="00A329ED" w:rsidRDefault="00D60A86" w:rsidP="00D60A86">
      <w:pPr>
        <w:rPr>
          <w:rFonts w:ascii="Calibri" w:hAnsi="Calibri" w:cs="Calibri"/>
        </w:rPr>
      </w:pP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D60A86" w:rsidRPr="00A329ED" w14:paraId="117B27F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42EAE4" w14:textId="77777777" w:rsidR="00D60A86" w:rsidRPr="00A329ED" w:rsidRDefault="00D60A86" w:rsidP="00743D35">
            <w:pPr>
              <w:pStyle w:val="Betarp"/>
              <w:ind w:left="32"/>
              <w:jc w:val="center"/>
              <w:rPr>
                <w:rFonts w:ascii="Calibri" w:hAnsi="Calibri" w:cs="Calibri"/>
                <w:b/>
                <w:bCs/>
                <w:sz w:val="22"/>
                <w:szCs w:val="22"/>
              </w:rPr>
            </w:pPr>
            <w:r w:rsidRPr="00A329ED">
              <w:rPr>
                <w:rFonts w:ascii="Calibri" w:hAnsi="Calibri" w:cs="Calibr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3A21DF" w14:textId="77777777" w:rsidR="00D60A86" w:rsidRPr="00A329ED" w:rsidRDefault="00D60A86" w:rsidP="00743D35">
            <w:pPr>
              <w:pStyle w:val="Betarp"/>
              <w:jc w:val="center"/>
              <w:rPr>
                <w:rFonts w:ascii="Calibri" w:hAnsi="Calibri" w:cs="Calibri"/>
                <w:bCs/>
                <w:sz w:val="22"/>
                <w:szCs w:val="22"/>
                <w:lang w:eastAsia="en-US"/>
              </w:rPr>
            </w:pPr>
            <w:r w:rsidRPr="00A329ED">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21F3C" w14:textId="77777777" w:rsidR="00D60A86" w:rsidRPr="00A329ED" w:rsidRDefault="00D60A86" w:rsidP="00743D35">
            <w:pPr>
              <w:pStyle w:val="Betarp"/>
              <w:jc w:val="center"/>
              <w:rPr>
                <w:rFonts w:ascii="Calibri" w:eastAsia="Yu Mincho" w:hAnsi="Calibri" w:cs="Calibri"/>
                <w:b/>
                <w:bCs/>
              </w:rPr>
            </w:pPr>
            <w:r w:rsidRPr="00A329ED">
              <w:rPr>
                <w:rFonts w:ascii="Calibri" w:eastAsia="Yu Mincho" w:hAnsi="Calibri" w:cs="Calibri"/>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5159F" w14:textId="77777777" w:rsidR="00D60A86" w:rsidRPr="00A329ED" w:rsidRDefault="00D60A86" w:rsidP="00743D35">
            <w:pPr>
              <w:pStyle w:val="Betarp"/>
              <w:jc w:val="center"/>
              <w:rPr>
                <w:rFonts w:ascii="Calibri" w:hAnsi="Calibri" w:cs="Calibri"/>
                <w:bCs/>
                <w:iCs/>
                <w:sz w:val="22"/>
                <w:szCs w:val="22"/>
                <w:lang w:eastAsia="en-US"/>
              </w:rPr>
            </w:pPr>
            <w:r w:rsidRPr="00A329ED">
              <w:rPr>
                <w:rFonts w:ascii="Calibri" w:hAnsi="Calibri" w:cs="Calibri"/>
                <w:b/>
                <w:sz w:val="22"/>
                <w:szCs w:val="22"/>
              </w:rPr>
              <w:t>Pašalinimo pagrindų nebuvimą įrodantys dokumentai</w:t>
            </w:r>
          </w:p>
        </w:tc>
      </w:tr>
      <w:tr w:rsidR="00D60A86" w:rsidRPr="00A329ED" w14:paraId="79A58634" w14:textId="77777777" w:rsidTr="00743D35">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7FE5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b/>
                <w:bCs/>
                <w:color w:val="7030A0"/>
                <w:sz w:val="22"/>
                <w:szCs w:val="22"/>
                <w:lang w:eastAsia="en-US"/>
              </w:rPr>
              <w:t>Privalomi</w:t>
            </w:r>
            <w:r w:rsidRPr="00A329ED">
              <w:rPr>
                <w:rStyle w:val="Puslapioinaosnuoroda"/>
                <w:rFonts w:ascii="Calibri" w:hAnsi="Calibri" w:cs="Calibri"/>
                <w:b/>
                <w:bCs/>
                <w:color w:val="7030A0"/>
                <w:sz w:val="22"/>
                <w:szCs w:val="22"/>
                <w:lang w:eastAsia="en-US"/>
              </w:rPr>
              <w:footnoteReference w:id="1"/>
            </w:r>
            <w:r w:rsidRPr="00A329ED">
              <w:rPr>
                <w:rFonts w:ascii="Calibri" w:hAnsi="Calibri" w:cs="Calibri"/>
                <w:b/>
                <w:bCs/>
                <w:color w:val="7030A0"/>
                <w:sz w:val="22"/>
                <w:szCs w:val="22"/>
                <w:lang w:eastAsia="en-US"/>
              </w:rPr>
              <w:t xml:space="preserve"> pašalinimo pagrindai pagal VPĮ 46 straipsnio 1 – 4 dalių nuostatas</w:t>
            </w:r>
          </w:p>
        </w:tc>
      </w:tr>
      <w:tr w:rsidR="00D60A86" w:rsidRPr="00A329ED" w14:paraId="565AC7A4"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A6BFB"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D560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Tiekėjas arba jo atsakingas asmuo, nurodytas VPĮ 46 straipsnio 2 dalies 2 punkte, nuteistas už šią nusikalstamą veiką:</w:t>
            </w:r>
          </w:p>
          <w:p w14:paraId="32C9F5DA"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1) dalyvavimą nusikalstamame susivienijime, jo organizavimą ar vadovavimą jam;</w:t>
            </w:r>
          </w:p>
          <w:p w14:paraId="08E98597"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kyšininkavimą, prekybą poveikiu, papirkimą;</w:t>
            </w:r>
          </w:p>
          <w:p w14:paraId="01B699B9"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33F39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lastRenderedPageBreak/>
              <w:t>4) nusikalstamą bankrotą;</w:t>
            </w:r>
          </w:p>
          <w:p w14:paraId="45150090"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5) teroristinį ir su teroristine veikla susijusį nusikaltimą;</w:t>
            </w:r>
          </w:p>
          <w:p w14:paraId="51C365D5"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6) nusikalstamu būdu gauto turto legalizavimą;</w:t>
            </w:r>
          </w:p>
          <w:p w14:paraId="50268E32"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7) prekybą žmonėmis, vaiko pirkimą arba pardavimą;</w:t>
            </w:r>
          </w:p>
          <w:p w14:paraId="7229EAA1"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B13DB" w14:textId="77777777" w:rsidR="00D60A86" w:rsidRPr="00A329ED" w:rsidRDefault="00D60A86" w:rsidP="00743D35">
            <w:pPr>
              <w:pStyle w:val="Betarp"/>
              <w:jc w:val="both"/>
              <w:rPr>
                <w:rFonts w:ascii="Calibri" w:hAnsi="Calibri" w:cs="Calibri"/>
                <w:b/>
                <w:bCs/>
                <w:sz w:val="22"/>
                <w:szCs w:val="22"/>
                <w:lang w:eastAsia="en-US"/>
              </w:rPr>
            </w:pPr>
          </w:p>
          <w:p w14:paraId="22D58BA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arba jo atsakingas asmuo nuteistas už aukščiau nurodytą nusikalstamą veiką, kai dėl:</w:t>
            </w:r>
          </w:p>
          <w:p w14:paraId="755B705D"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FF292CD" w14:textId="77777777" w:rsidR="00D60A86" w:rsidRPr="00A329ED" w:rsidRDefault="00D60A86" w:rsidP="00743D35">
            <w:pPr>
              <w:pStyle w:val="Betarp"/>
              <w:jc w:val="both"/>
              <w:rPr>
                <w:rFonts w:ascii="Calibri" w:hAnsi="Calibri" w:cs="Calibri"/>
                <w:b/>
                <w:bCs/>
                <w:sz w:val="22"/>
                <w:szCs w:val="22"/>
                <w:lang w:eastAsia="en-US"/>
              </w:rPr>
            </w:pPr>
          </w:p>
          <w:p w14:paraId="27F6956C" w14:textId="77777777" w:rsidR="00D60A86" w:rsidRPr="00A329ED" w:rsidRDefault="00D60A86" w:rsidP="00743D35">
            <w:pPr>
              <w:pStyle w:val="Betarp"/>
              <w:jc w:val="both"/>
              <w:rPr>
                <w:rFonts w:ascii="Calibri" w:hAnsi="Calibri" w:cs="Calibri"/>
                <w:color w:val="00B050"/>
                <w:sz w:val="22"/>
                <w:szCs w:val="22"/>
                <w:lang w:eastAsia="en-US"/>
              </w:rPr>
            </w:pPr>
            <w:r w:rsidRPr="00A329ED">
              <w:rPr>
                <w:rFonts w:ascii="Calibri" w:hAnsi="Calibri" w:cs="Calibri"/>
                <w:color w:val="00B050"/>
                <w:sz w:val="22"/>
                <w:szCs w:val="22"/>
                <w:lang w:eastAsia="en-US"/>
              </w:rPr>
              <w:t xml:space="preserve">2) tiekėjo, kuris yra juridinis asmuo, kita organizacija ar jos </w:t>
            </w:r>
            <w:r w:rsidRPr="00A329ED">
              <w:rPr>
                <w:rFonts w:ascii="Calibri" w:hAnsi="Calibri" w:cs="Calibri"/>
                <w:b/>
                <w:bCs/>
                <w:color w:val="00B050"/>
                <w:sz w:val="22"/>
                <w:szCs w:val="22"/>
                <w:lang w:eastAsia="en-US"/>
              </w:rPr>
              <w:t>struktūrinis</w:t>
            </w:r>
            <w:r w:rsidRPr="00A329ED">
              <w:rPr>
                <w:rFonts w:ascii="Calibri" w:hAnsi="Calibri" w:cs="Calibri"/>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CF06A2" w14:textId="77777777" w:rsidR="00D60A86" w:rsidRPr="00A329ED" w:rsidRDefault="00D60A86" w:rsidP="00743D35">
            <w:pPr>
              <w:pStyle w:val="Betarp"/>
              <w:jc w:val="both"/>
              <w:rPr>
                <w:rFonts w:ascii="Calibri" w:hAnsi="Calibri" w:cs="Calibri"/>
                <w:b/>
                <w:sz w:val="22"/>
                <w:szCs w:val="22"/>
                <w:lang w:eastAsia="en-US"/>
              </w:rPr>
            </w:pPr>
          </w:p>
          <w:p w14:paraId="563E49B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3)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FF682" w14:textId="77777777" w:rsidR="00D60A86" w:rsidRPr="00A329ED" w:rsidRDefault="00D60A86" w:rsidP="00743D35">
            <w:pPr>
              <w:pStyle w:val="Betarp"/>
              <w:jc w:val="both"/>
              <w:rPr>
                <w:rFonts w:ascii="Calibri" w:eastAsia="Yu Mincho" w:hAnsi="Calibri" w:cs="Calibri"/>
                <w:b/>
                <w:bCs/>
                <w:sz w:val="22"/>
                <w:szCs w:val="22"/>
                <w:lang w:eastAsia="en-US"/>
              </w:rPr>
            </w:pPr>
            <w:r w:rsidRPr="00A329ED">
              <w:rPr>
                <w:rFonts w:ascii="Calibri" w:eastAsia="Yu Mincho" w:hAnsi="Calibri" w:cs="Calibri"/>
                <w:b/>
                <w:bCs/>
                <w:sz w:val="22"/>
                <w:szCs w:val="22"/>
                <w:lang w:eastAsia="en-US"/>
              </w:rPr>
              <w:lastRenderedPageBreak/>
              <w:t>VPĮ 46 straipsnio 1 dalis</w:t>
            </w:r>
          </w:p>
          <w:p w14:paraId="49C0B610" w14:textId="77777777" w:rsidR="00D60A86" w:rsidRPr="00A329ED" w:rsidRDefault="00D60A86" w:rsidP="00743D35">
            <w:pPr>
              <w:pStyle w:val="Betarp"/>
              <w:jc w:val="both"/>
              <w:rPr>
                <w:rFonts w:ascii="Calibri" w:eastAsia="Yu Mincho" w:hAnsi="Calibri" w:cs="Calibri"/>
                <w:sz w:val="22"/>
                <w:szCs w:val="22"/>
                <w:lang w:eastAsia="en-US"/>
              </w:rPr>
            </w:pPr>
          </w:p>
          <w:p w14:paraId="01155FAE"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A1-A6 punktai</w:t>
            </w:r>
          </w:p>
          <w:p w14:paraId="2C043DD9" w14:textId="77777777" w:rsidR="00D60A86" w:rsidRPr="00A329ED" w:rsidRDefault="00D60A86" w:rsidP="00743D35">
            <w:pPr>
              <w:pStyle w:val="Betarp"/>
              <w:jc w:val="both"/>
              <w:rPr>
                <w:rFonts w:ascii="Calibri" w:eastAsia="Yu Mincho" w:hAnsi="Calibri" w:cs="Calibri"/>
                <w:sz w:val="22"/>
                <w:szCs w:val="22"/>
                <w:lang w:eastAsia="en-US"/>
              </w:rPr>
            </w:pPr>
          </w:p>
          <w:p w14:paraId="39C58B0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408D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Lietuvoje įsteigtų subjektų reikalaujama:</w:t>
            </w:r>
          </w:p>
          <w:p w14:paraId="0083E831"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išrašo iš teismo sprendimo arba</w:t>
            </w:r>
          </w:p>
          <w:p w14:paraId="5F6F493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Informatikos ir ryšių departamento prie Vidaus reikalų ministerijos pažymos, arba</w:t>
            </w:r>
          </w:p>
          <w:p w14:paraId="4B596DC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40D5F8BC" w14:textId="77777777" w:rsidR="00D60A86" w:rsidRPr="00A329ED" w:rsidRDefault="00D60A86" w:rsidP="00743D35">
            <w:pPr>
              <w:pStyle w:val="Betarp"/>
              <w:jc w:val="both"/>
              <w:rPr>
                <w:rFonts w:ascii="Calibri" w:hAnsi="Calibri" w:cs="Calibri"/>
                <w:sz w:val="22"/>
                <w:szCs w:val="22"/>
                <w:lang w:eastAsia="en-US"/>
              </w:rPr>
            </w:pPr>
          </w:p>
          <w:p w14:paraId="6BB4250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78FD6A7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2"/>
            </w:r>
            <w:r w:rsidRPr="00A329ED">
              <w:rPr>
                <w:rFonts w:ascii="Calibri" w:hAnsi="Calibri" w:cs="Calibri"/>
                <w:sz w:val="22"/>
                <w:szCs w:val="22"/>
              </w:rPr>
              <w:t>.</w:t>
            </w:r>
          </w:p>
          <w:p w14:paraId="2CEB1B72" w14:textId="77777777" w:rsidR="00D60A86" w:rsidRPr="00A329ED" w:rsidRDefault="00D60A86" w:rsidP="00743D35">
            <w:pPr>
              <w:pStyle w:val="Betarp"/>
              <w:jc w:val="both"/>
              <w:rPr>
                <w:rFonts w:ascii="Calibri" w:hAnsi="Calibri" w:cs="Calibri"/>
                <w:sz w:val="22"/>
                <w:szCs w:val="22"/>
              </w:rPr>
            </w:pPr>
          </w:p>
          <w:p w14:paraId="5288BCC1" w14:textId="55C352BB" w:rsidR="00D60A86" w:rsidRPr="00A329ED" w:rsidRDefault="00D60A86" w:rsidP="00743D35">
            <w:pPr>
              <w:pStyle w:val="Betarp"/>
              <w:jc w:val="both"/>
              <w:rPr>
                <w:rFonts w:ascii="Calibri" w:hAnsi="Calibri" w:cs="Calibri"/>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 xml:space="preserve">180 dienų </w:t>
            </w:r>
            <w:r w:rsidRPr="00A329ED">
              <w:rPr>
                <w:rFonts w:ascii="Calibri" w:hAnsi="Calibri" w:cs="Calibri"/>
                <w:sz w:val="22"/>
                <w:szCs w:val="22"/>
              </w:rPr>
              <w:t xml:space="preserve">iki </w:t>
            </w:r>
            <w:r w:rsidRPr="00A329ED">
              <w:rPr>
                <w:rFonts w:ascii="Calibri" w:eastAsia="Times New Roman" w:hAnsi="Calibri" w:cs="Calibri"/>
                <w:i/>
                <w:iCs/>
                <w:sz w:val="22"/>
                <w:szCs w:val="22"/>
              </w:rPr>
              <w:t xml:space="preserve">tos dienos, kai tiekėjas </w:t>
            </w:r>
            <w:r w:rsidRPr="00A329ED">
              <w:rPr>
                <w:rFonts w:ascii="Calibri" w:eastAsia="Times New Roman" w:hAnsi="Calibri" w:cs="Calibri"/>
                <w:i/>
                <w:iCs/>
                <w:sz w:val="22"/>
                <w:szCs w:val="22"/>
              </w:rPr>
              <w:lastRenderedPageBreak/>
              <w:t>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 pateikti įrodančius dokumentus, jie turi būti išduoti ne anksčiau kaip 180 dienų, jas skaičiuojant atgal nuo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w:t>
            </w:r>
          </w:p>
          <w:p w14:paraId="62BE17DF" w14:textId="77777777" w:rsidR="00D60A86" w:rsidRPr="00A329ED" w:rsidRDefault="00D60A86" w:rsidP="00743D35">
            <w:pPr>
              <w:pStyle w:val="Betarp"/>
              <w:jc w:val="both"/>
              <w:rPr>
                <w:rFonts w:ascii="Calibri" w:hAnsi="Calibri" w:cs="Calibri"/>
                <w:b/>
                <w:bCs/>
                <w:sz w:val="22"/>
                <w:szCs w:val="22"/>
              </w:rPr>
            </w:pPr>
          </w:p>
          <w:p w14:paraId="31A6A519"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1876D0" w14:textId="77777777" w:rsidR="00D60A86" w:rsidRPr="00A329ED" w:rsidRDefault="00D60A86" w:rsidP="00743D35">
            <w:pPr>
              <w:pStyle w:val="Betarp"/>
              <w:jc w:val="both"/>
              <w:rPr>
                <w:rFonts w:ascii="Calibri" w:hAnsi="Calibri" w:cs="Calibri"/>
                <w:bCs/>
                <w:sz w:val="22"/>
                <w:szCs w:val="22"/>
              </w:rPr>
            </w:pPr>
          </w:p>
          <w:p w14:paraId="0292F563"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5ADC990D"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BE86981" w14:textId="77777777" w:rsidR="00D60A86" w:rsidRPr="00A329ED" w:rsidRDefault="00D60A86" w:rsidP="00743D35">
            <w:pPr>
              <w:pStyle w:val="Betarp"/>
              <w:jc w:val="both"/>
              <w:rPr>
                <w:rFonts w:ascii="Calibri" w:hAnsi="Calibri" w:cs="Calibri"/>
                <w:b/>
                <w:bCs/>
                <w:sz w:val="22"/>
                <w:szCs w:val="22"/>
              </w:rPr>
            </w:pPr>
          </w:p>
          <w:p w14:paraId="7E246C46" w14:textId="77777777" w:rsidR="00D60A86" w:rsidRPr="00A329ED" w:rsidRDefault="00D60A86" w:rsidP="00743D35">
            <w:pPr>
              <w:pStyle w:val="Betarp"/>
              <w:jc w:val="both"/>
              <w:rPr>
                <w:rFonts w:ascii="Calibri" w:hAnsi="Calibri" w:cs="Calibri"/>
                <w:b/>
                <w:bCs/>
                <w:sz w:val="22"/>
                <w:szCs w:val="22"/>
              </w:rPr>
            </w:pPr>
          </w:p>
        </w:tc>
      </w:tr>
      <w:tr w:rsidR="00D60A86" w:rsidRPr="00A329ED" w14:paraId="548AD19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9D57D"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AD59D" w14:textId="77777777" w:rsidR="00D60A86" w:rsidRPr="00EC365A" w:rsidRDefault="00D60A86" w:rsidP="00743D35">
            <w:pPr>
              <w:pStyle w:val="Betarp"/>
              <w:jc w:val="both"/>
              <w:rPr>
                <w:rFonts w:ascii="Calibri" w:hAnsi="Calibri" w:cs="Calibri"/>
                <w:sz w:val="22"/>
                <w:szCs w:val="22"/>
                <w:lang w:eastAsia="en-US"/>
              </w:rPr>
            </w:pPr>
            <w:r w:rsidRPr="00EC365A">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1BC1B" w14:textId="77777777" w:rsidR="00D60A86" w:rsidRPr="00EC365A" w:rsidRDefault="00D60A86" w:rsidP="00743D35">
            <w:pPr>
              <w:pStyle w:val="Betarp"/>
              <w:jc w:val="both"/>
              <w:rPr>
                <w:rFonts w:ascii="Calibri" w:eastAsia="Yu Mincho" w:hAnsi="Calibri" w:cs="Calibri"/>
                <w:b/>
                <w:bCs/>
                <w:sz w:val="22"/>
                <w:szCs w:val="22"/>
                <w:lang w:eastAsia="en-US"/>
              </w:rPr>
            </w:pPr>
            <w:r w:rsidRPr="00EC365A">
              <w:rPr>
                <w:rFonts w:ascii="Calibri" w:eastAsia="Yu Mincho" w:hAnsi="Calibri" w:cs="Calibri"/>
                <w:b/>
                <w:bCs/>
                <w:sz w:val="22"/>
                <w:szCs w:val="22"/>
                <w:lang w:eastAsia="en-US"/>
              </w:rPr>
              <w:t>VPĮ 46 straipsnio 2¹ dalis</w:t>
            </w:r>
          </w:p>
          <w:p w14:paraId="0A4A2A02" w14:textId="77777777" w:rsidR="00D60A86" w:rsidRPr="00EC365A" w:rsidRDefault="00D60A86" w:rsidP="00743D35">
            <w:pPr>
              <w:pStyle w:val="Betarp"/>
              <w:jc w:val="both"/>
              <w:rPr>
                <w:rFonts w:ascii="Calibri" w:eastAsia="Yu Mincho" w:hAnsi="Calibri" w:cs="Calibri"/>
                <w:b/>
                <w:bCs/>
                <w:sz w:val="22"/>
                <w:szCs w:val="22"/>
              </w:rPr>
            </w:pPr>
          </w:p>
          <w:p w14:paraId="5A3A4C2B" w14:textId="77777777" w:rsidR="00D60A86" w:rsidRPr="00EC365A" w:rsidRDefault="00D60A86" w:rsidP="00743D35">
            <w:pPr>
              <w:pStyle w:val="Betarp"/>
              <w:jc w:val="both"/>
              <w:rPr>
                <w:rFonts w:ascii="Calibri" w:eastAsia="Yu Mincho" w:hAnsi="Calibri" w:cs="Calibri"/>
                <w:b/>
                <w:bCs/>
                <w:sz w:val="22"/>
                <w:szCs w:val="22"/>
              </w:rPr>
            </w:pPr>
            <w:r w:rsidRPr="00EC365A">
              <w:rPr>
                <w:rFonts w:ascii="Calibri" w:eastAsia="Yu Mincho" w:hAnsi="Calibri" w:cs="Calibr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8E55E" w14:textId="77777777" w:rsidR="00D60A86" w:rsidRPr="00EC365A" w:rsidRDefault="00D60A86" w:rsidP="00743D35">
            <w:pPr>
              <w:pStyle w:val="Betarp"/>
              <w:jc w:val="both"/>
              <w:rPr>
                <w:rFonts w:ascii="Calibri" w:hAnsi="Calibri" w:cs="Calibri"/>
                <w:sz w:val="22"/>
                <w:szCs w:val="22"/>
                <w:lang w:eastAsia="en-US"/>
              </w:rPr>
            </w:pPr>
            <w:r w:rsidRPr="00EC365A">
              <w:rPr>
                <w:rFonts w:ascii="Calibri" w:hAnsi="Calibri" w:cs="Calibri"/>
                <w:sz w:val="22"/>
                <w:szCs w:val="22"/>
                <w:lang w:eastAsia="en-US"/>
              </w:rPr>
              <w:t>Iš Lietuvoje įsteigtų subjektų įrodančių dokumentų nereikalaujama. Užtenka pateikto EBVPD.</w:t>
            </w:r>
          </w:p>
          <w:p w14:paraId="63D3EF29" w14:textId="77777777" w:rsidR="00D60A86" w:rsidRPr="00EC365A" w:rsidRDefault="00D60A86" w:rsidP="00743D35">
            <w:pPr>
              <w:pStyle w:val="Betarp"/>
              <w:jc w:val="both"/>
              <w:rPr>
                <w:rFonts w:ascii="Calibri" w:hAnsi="Calibri" w:cs="Calibri"/>
                <w:sz w:val="22"/>
                <w:szCs w:val="22"/>
              </w:rPr>
            </w:pPr>
          </w:p>
        </w:tc>
      </w:tr>
      <w:tr w:rsidR="00D60A86" w:rsidRPr="00A329ED" w14:paraId="30328A5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72B3A" w14:textId="77777777" w:rsidR="00D60A86" w:rsidRPr="00A329ED" w:rsidRDefault="00D60A86" w:rsidP="00743D35">
            <w:pPr>
              <w:pStyle w:val="Betarp"/>
              <w:numPr>
                <w:ilvl w:val="0"/>
                <w:numId w:val="22"/>
              </w:numPr>
              <w:rPr>
                <w:rFonts w:ascii="Calibri" w:hAnsi="Calibri" w:cs="Calibri"/>
                <w:b/>
                <w:bCs/>
                <w:sz w:val="22"/>
                <w:szCs w:val="22"/>
              </w:rPr>
            </w:pPr>
            <w:bookmarkStart w:id="5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1B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1993F2" w14:textId="77777777" w:rsidR="00D60A86" w:rsidRPr="00A329ED" w:rsidRDefault="00D60A86" w:rsidP="00743D35">
            <w:pPr>
              <w:pStyle w:val="Betarp"/>
              <w:jc w:val="both"/>
              <w:rPr>
                <w:rFonts w:ascii="Calibri" w:hAnsi="Calibri" w:cs="Calibri"/>
                <w:b/>
                <w:bCs/>
                <w:sz w:val="22"/>
                <w:szCs w:val="22"/>
                <w:lang w:eastAsia="en-US"/>
              </w:rPr>
            </w:pPr>
          </w:p>
          <w:p w14:paraId="284D5E64"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nuteistas už aukščiau nurodytą nusikalstamą veiką, kai dėl:</w:t>
            </w:r>
          </w:p>
          <w:p w14:paraId="3B2AF400"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9DF7D63" w14:textId="77777777" w:rsidR="00D60A86" w:rsidRPr="00A329ED" w:rsidRDefault="00D60A86" w:rsidP="00743D35">
            <w:pPr>
              <w:pStyle w:val="Betarp"/>
              <w:jc w:val="both"/>
              <w:rPr>
                <w:rFonts w:ascii="Calibri" w:hAnsi="Calibri" w:cs="Calibri"/>
                <w:b/>
                <w:bCs/>
                <w:sz w:val="22"/>
                <w:szCs w:val="22"/>
                <w:lang w:eastAsia="en-US"/>
              </w:rPr>
            </w:pPr>
          </w:p>
          <w:p w14:paraId="0DDA338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2)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F89A5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Tačiau ši nuostata netaikoma, jeigu:</w:t>
            </w:r>
          </w:p>
          <w:p w14:paraId="0A45C79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3206800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įsiskolinimo suma neviršija 50 Eur (penkiasdešimt eurų);</w:t>
            </w:r>
          </w:p>
          <w:p w14:paraId="3E69C79C"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 xml:space="preserve">3) tiekėjas apie tikslią jo įsiskolinimo sumą informuotas tokiu metu, kad iki paraiškų ar pasiūlymų pateikimo termino pabaigos </w:t>
            </w:r>
            <w:r w:rsidRPr="00A329ED">
              <w:rPr>
                <w:rFonts w:ascii="Calibri" w:hAnsi="Calibri" w:cs="Calibr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B815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3 dalis</w:t>
            </w:r>
          </w:p>
          <w:p w14:paraId="693CCB80" w14:textId="77777777" w:rsidR="00D60A86" w:rsidRPr="00A329ED" w:rsidRDefault="00D60A86" w:rsidP="00743D35">
            <w:pPr>
              <w:pStyle w:val="Betarp"/>
              <w:jc w:val="both"/>
              <w:rPr>
                <w:rFonts w:ascii="Calibri" w:eastAsia="Arial" w:hAnsi="Calibri" w:cs="Calibri"/>
                <w:sz w:val="22"/>
                <w:szCs w:val="22"/>
              </w:rPr>
            </w:pPr>
          </w:p>
          <w:p w14:paraId="5C57EE00"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Arial" w:hAnsi="Calibri" w:cs="Calibr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638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1) Dėl įsipareigojimų, susijusių su mokesčių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sz w:val="22"/>
                <w:szCs w:val="22"/>
              </w:rPr>
              <w:t>prašoma:</w:t>
            </w:r>
          </w:p>
          <w:p w14:paraId="57C1BAC3" w14:textId="77777777" w:rsidR="00D60A86" w:rsidRPr="00A329ED" w:rsidRDefault="00D60A86" w:rsidP="00743D35">
            <w:pPr>
              <w:pStyle w:val="Betarp"/>
              <w:jc w:val="both"/>
              <w:rPr>
                <w:rFonts w:ascii="Calibri" w:hAnsi="Calibri" w:cs="Calibri"/>
                <w:b/>
                <w:bCs/>
                <w:sz w:val="22"/>
                <w:szCs w:val="22"/>
              </w:rPr>
            </w:pPr>
          </w:p>
          <w:p w14:paraId="3E26C0ED" w14:textId="77777777" w:rsidR="00D60A86" w:rsidRPr="00A329ED" w:rsidRDefault="00D60A86" w:rsidP="00743D35">
            <w:pPr>
              <w:pStyle w:val="Betarp"/>
              <w:numPr>
                <w:ilvl w:val="0"/>
                <w:numId w:val="20"/>
              </w:numPr>
              <w:jc w:val="both"/>
              <w:rPr>
                <w:rFonts w:ascii="Calibri" w:hAnsi="Calibri" w:cs="Calibri"/>
                <w:sz w:val="22"/>
                <w:szCs w:val="22"/>
              </w:rPr>
            </w:pPr>
            <w:r w:rsidRPr="00A329ED">
              <w:rPr>
                <w:rFonts w:ascii="Calibri" w:hAnsi="Calibri" w:cs="Calibri"/>
                <w:sz w:val="22"/>
                <w:szCs w:val="22"/>
              </w:rPr>
              <w:t>išrašo iš teismo sprendimo (jei toks yra) arba Valstybinės mokesčių inspekcijos prie Lietuvos Respublikos finansų ministerijos išduoto dokumento,</w:t>
            </w:r>
          </w:p>
          <w:p w14:paraId="6FC42820" w14:textId="77777777" w:rsidR="00D60A86" w:rsidRPr="00A329ED" w:rsidRDefault="00D60A86" w:rsidP="00743D35">
            <w:pPr>
              <w:pStyle w:val="Betarp"/>
              <w:numPr>
                <w:ilvl w:val="0"/>
                <w:numId w:val="19"/>
              </w:numPr>
              <w:jc w:val="both"/>
              <w:rPr>
                <w:rFonts w:ascii="Calibri" w:hAnsi="Calibri" w:cs="Calibri"/>
                <w:sz w:val="22"/>
                <w:szCs w:val="22"/>
              </w:rPr>
            </w:pPr>
            <w:r w:rsidRPr="00A329ED">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3444045" w14:textId="77777777" w:rsidR="00D60A86" w:rsidRPr="00A329ED" w:rsidRDefault="00D60A86" w:rsidP="00743D35">
            <w:pPr>
              <w:pStyle w:val="Betarp"/>
              <w:jc w:val="both"/>
              <w:rPr>
                <w:rFonts w:ascii="Calibri" w:hAnsi="Calibri" w:cs="Calibri"/>
                <w:sz w:val="22"/>
                <w:szCs w:val="22"/>
              </w:rPr>
            </w:pPr>
          </w:p>
          <w:p w14:paraId="7C627F9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69C5AC9A"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3"/>
            </w:r>
            <w:r w:rsidRPr="00A329ED">
              <w:rPr>
                <w:rFonts w:ascii="Calibri" w:hAnsi="Calibri" w:cs="Calibri"/>
                <w:sz w:val="22"/>
                <w:szCs w:val="22"/>
              </w:rPr>
              <w:t>.</w:t>
            </w:r>
          </w:p>
          <w:p w14:paraId="5F7B8DC0" w14:textId="77777777" w:rsidR="00D60A86" w:rsidRPr="00A329ED" w:rsidRDefault="00D60A86" w:rsidP="00743D35">
            <w:pPr>
              <w:pStyle w:val="Betarp"/>
              <w:jc w:val="both"/>
              <w:rPr>
                <w:rFonts w:ascii="Calibri" w:eastAsia="Yu Mincho" w:hAnsi="Calibri" w:cs="Calibri"/>
                <w:sz w:val="22"/>
                <w:szCs w:val="22"/>
              </w:rPr>
            </w:pPr>
          </w:p>
          <w:p w14:paraId="21F9D79E" w14:textId="02330659" w:rsidR="00D60A86" w:rsidRPr="00A329ED" w:rsidRDefault="00D60A86" w:rsidP="00743D35">
            <w:pPr>
              <w:pStyle w:val="Betarp"/>
              <w:jc w:val="both"/>
              <w:rPr>
                <w:rFonts w:ascii="Calibri" w:hAnsi="Calibri" w:cs="Calibri"/>
                <w:i/>
                <w:iCs/>
                <w:color w:val="000000" w:themeColor="text1"/>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pateikti įrodančius dokumentus, jie turi būti išduoti ne anksčiau </w:t>
            </w:r>
            <w:r w:rsidRPr="00A329ED">
              <w:rPr>
                <w:rFonts w:ascii="Calibri" w:hAnsi="Calibri" w:cs="Calibri"/>
                <w:i/>
                <w:iCs/>
                <w:color w:val="000000" w:themeColor="text1"/>
                <w:sz w:val="22"/>
                <w:szCs w:val="22"/>
              </w:rPr>
              <w:lastRenderedPageBreak/>
              <w:t>kaip 120 dienų, jas skaičiuojant atgal nuo 202</w:t>
            </w:r>
            <w:r w:rsidR="008E6A83">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 xml:space="preserve">-10-14. </w:t>
            </w:r>
          </w:p>
          <w:p w14:paraId="08D18C36" w14:textId="77777777" w:rsidR="00D60A86" w:rsidRPr="00A329ED" w:rsidRDefault="00D60A86" w:rsidP="00743D35">
            <w:pPr>
              <w:pStyle w:val="Betarp"/>
              <w:jc w:val="both"/>
              <w:rPr>
                <w:rFonts w:ascii="Calibri" w:hAnsi="Calibri" w:cs="Calibri"/>
                <w:i/>
                <w:iCs/>
                <w:color w:val="7030A0"/>
                <w:sz w:val="22"/>
                <w:szCs w:val="22"/>
              </w:rPr>
            </w:pPr>
          </w:p>
          <w:p w14:paraId="69FCB5DA"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D95BEA" w14:textId="77777777" w:rsidR="00D60A86" w:rsidRPr="00A329ED" w:rsidRDefault="00D60A86" w:rsidP="00743D35">
            <w:pPr>
              <w:pStyle w:val="Betarp"/>
              <w:jc w:val="both"/>
              <w:rPr>
                <w:rFonts w:ascii="Calibri" w:hAnsi="Calibri" w:cs="Calibri"/>
                <w:b/>
                <w:bCs/>
                <w:sz w:val="22"/>
                <w:szCs w:val="22"/>
              </w:rPr>
            </w:pPr>
          </w:p>
          <w:p w14:paraId="13A7F32E"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2) Dėl įsipareigojimų, susijusių su socialinio draudimo įmokų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bCs/>
                <w:sz w:val="22"/>
                <w:szCs w:val="22"/>
              </w:rPr>
              <w:t>prašoma:</w:t>
            </w:r>
          </w:p>
          <w:p w14:paraId="2D28F704"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A329ED">
                <w:rPr>
                  <w:rStyle w:val="Hipersaitas"/>
                  <w:rFonts w:ascii="Calibri" w:hAnsi="Calibri" w:cs="Calibri"/>
                  <w:bCs/>
                  <w:sz w:val="22"/>
                  <w:szCs w:val="22"/>
                  <w:u w:val="single"/>
                </w:rPr>
                <w:t>http://draudejai.sodra.lt/draudeju_viesi_duomenys/</w:t>
              </w:r>
            </w:hyperlink>
            <w:r w:rsidRPr="00A329ED">
              <w:rPr>
                <w:rFonts w:ascii="Calibri" w:hAnsi="Calibri" w:cs="Calibri"/>
                <w:bCs/>
                <w:sz w:val="22"/>
                <w:szCs w:val="22"/>
              </w:rPr>
              <w:t>.</w:t>
            </w:r>
          </w:p>
          <w:p w14:paraId="17991CFD" w14:textId="77777777" w:rsidR="00D60A86" w:rsidRPr="00A329ED" w:rsidRDefault="00D60A86" w:rsidP="00743D35">
            <w:pPr>
              <w:pStyle w:val="Betarp"/>
              <w:jc w:val="both"/>
              <w:rPr>
                <w:rFonts w:ascii="Calibri" w:hAnsi="Calibri" w:cs="Calibri"/>
                <w:b/>
                <w:bCs/>
                <w:sz w:val="22"/>
                <w:szCs w:val="22"/>
              </w:rPr>
            </w:pPr>
          </w:p>
          <w:p w14:paraId="67F9C2C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B2B804" w14:textId="77777777" w:rsidR="00D60A86" w:rsidRPr="00A329ED" w:rsidRDefault="00D60A86" w:rsidP="00743D35">
            <w:pPr>
              <w:pStyle w:val="Betarp"/>
              <w:jc w:val="both"/>
              <w:rPr>
                <w:rFonts w:ascii="Calibri" w:hAnsi="Calibri" w:cs="Calibri"/>
                <w:b/>
                <w:bCs/>
                <w:sz w:val="22"/>
                <w:szCs w:val="22"/>
              </w:rPr>
            </w:pPr>
          </w:p>
          <w:p w14:paraId="2A4A5C3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C0F0C5" w14:textId="77777777" w:rsidR="00D60A86" w:rsidRPr="00A329ED" w:rsidRDefault="00D60A86" w:rsidP="00743D35">
            <w:pPr>
              <w:pStyle w:val="Betarp"/>
              <w:jc w:val="both"/>
              <w:rPr>
                <w:rFonts w:ascii="Calibri" w:hAnsi="Calibri" w:cs="Calibri"/>
                <w:b/>
                <w:bCs/>
                <w:sz w:val="22"/>
                <w:szCs w:val="22"/>
              </w:rPr>
            </w:pPr>
          </w:p>
          <w:p w14:paraId="61E164E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1EE983C9"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kompetentingos institucijos dokumento</w:t>
            </w:r>
            <w:r w:rsidRPr="00A329ED">
              <w:rPr>
                <w:rStyle w:val="Puslapioinaosnuoroda"/>
                <w:rFonts w:ascii="Calibri" w:hAnsi="Calibri" w:cs="Calibri"/>
                <w:sz w:val="22"/>
                <w:szCs w:val="22"/>
              </w:rPr>
              <w:footnoteReference w:id="4"/>
            </w:r>
            <w:r w:rsidRPr="00A329ED">
              <w:rPr>
                <w:rFonts w:ascii="Calibri" w:hAnsi="Calibri" w:cs="Calibri"/>
                <w:sz w:val="22"/>
                <w:szCs w:val="22"/>
              </w:rPr>
              <w:t>.</w:t>
            </w:r>
          </w:p>
          <w:p w14:paraId="7F717C86" w14:textId="77777777" w:rsidR="00D60A86" w:rsidRPr="00A329ED" w:rsidRDefault="00D60A86" w:rsidP="00743D35">
            <w:pPr>
              <w:pStyle w:val="Betarp"/>
              <w:jc w:val="both"/>
              <w:rPr>
                <w:rFonts w:ascii="Calibri" w:hAnsi="Calibri" w:cs="Calibri"/>
                <w:b/>
                <w:bCs/>
                <w:sz w:val="22"/>
                <w:szCs w:val="22"/>
              </w:rPr>
            </w:pPr>
          </w:p>
          <w:p w14:paraId="3FC31DF6" w14:textId="64F3A24C" w:rsidR="00D60A86" w:rsidRPr="00A329ED" w:rsidRDefault="00D60A86" w:rsidP="00743D35">
            <w:pPr>
              <w:pStyle w:val="Betarp"/>
              <w:jc w:val="both"/>
              <w:rPr>
                <w:rFonts w:ascii="Calibri" w:hAnsi="Calibri" w:cs="Calibri"/>
                <w:i/>
                <w:iCs/>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Jeigu perkančioji organizacija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-10-10 kreipėsi į tiekėją prašydama iki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 pateikti įrodančius dokumentus, jie turi būti išduoti ne anksčiau kaip 120 dienų, jas skaičiuojant atgal nuo 202</w:t>
            </w:r>
            <w:r w:rsidR="00242AB7">
              <w:rPr>
                <w:rFonts w:ascii="Calibri" w:hAnsi="Calibri" w:cs="Calibri"/>
                <w:i/>
                <w:iCs/>
                <w:color w:val="000000" w:themeColor="text1"/>
                <w:sz w:val="22"/>
                <w:szCs w:val="22"/>
              </w:rPr>
              <w:t>5</w:t>
            </w:r>
            <w:r w:rsidRPr="00A329ED">
              <w:rPr>
                <w:rFonts w:ascii="Calibri" w:hAnsi="Calibri" w:cs="Calibri"/>
                <w:i/>
                <w:iCs/>
                <w:color w:val="000000" w:themeColor="text1"/>
                <w:sz w:val="22"/>
                <w:szCs w:val="22"/>
              </w:rPr>
              <w:t>-10-14.</w:t>
            </w:r>
          </w:p>
          <w:p w14:paraId="3B6134D1" w14:textId="77777777" w:rsidR="00D60A86" w:rsidRPr="00A329ED" w:rsidRDefault="00D60A86" w:rsidP="00743D35">
            <w:pPr>
              <w:pStyle w:val="Betarp"/>
              <w:jc w:val="both"/>
              <w:rPr>
                <w:rFonts w:ascii="Calibri" w:hAnsi="Calibri" w:cs="Calibri"/>
                <w:b/>
                <w:bCs/>
                <w:sz w:val="22"/>
                <w:szCs w:val="22"/>
              </w:rPr>
            </w:pPr>
          </w:p>
          <w:p w14:paraId="1B34169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Jei dokumentas išduotas anksčiau, tačiau jame nurodytas galiojimo terminas ilgesnis nei pašalinimo pagrindų nebuvimą patvirtinančių dokumentų pagal EBVPD galutinis </w:t>
            </w:r>
            <w:r w:rsidRPr="00A329ED">
              <w:rPr>
                <w:rFonts w:ascii="Calibri" w:hAnsi="Calibri" w:cs="Calibri"/>
                <w:sz w:val="22"/>
                <w:szCs w:val="22"/>
              </w:rPr>
              <w:lastRenderedPageBreak/>
              <w:t>pateikimo terminas, toks dokumentas jo galiojimo laikotarpiu yra priimtinas.</w:t>
            </w:r>
          </w:p>
          <w:p w14:paraId="3853381B" w14:textId="77777777" w:rsidR="00D60A86" w:rsidRPr="00A329ED" w:rsidRDefault="00D60A86" w:rsidP="00743D35">
            <w:pPr>
              <w:pStyle w:val="Betarp"/>
              <w:jc w:val="both"/>
              <w:rPr>
                <w:rFonts w:ascii="Calibri" w:hAnsi="Calibri" w:cs="Calibri"/>
                <w:sz w:val="22"/>
                <w:szCs w:val="22"/>
              </w:rPr>
            </w:pPr>
          </w:p>
          <w:p w14:paraId="6B9C45D0"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652F2CE1"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DD9985E" w14:textId="77777777" w:rsidR="00D60A86" w:rsidRPr="00A329ED" w:rsidRDefault="00D60A86" w:rsidP="00743D35">
            <w:pPr>
              <w:pStyle w:val="Betarp"/>
              <w:jc w:val="both"/>
              <w:rPr>
                <w:rFonts w:ascii="Calibri" w:hAnsi="Calibri" w:cs="Calibri"/>
                <w:b/>
                <w:bCs/>
                <w:sz w:val="22"/>
                <w:szCs w:val="22"/>
              </w:rPr>
            </w:pPr>
          </w:p>
          <w:p w14:paraId="7FB725D0" w14:textId="77777777" w:rsidR="00D60A86" w:rsidRPr="00A329ED" w:rsidRDefault="00D60A86" w:rsidP="00743D35">
            <w:pPr>
              <w:pStyle w:val="Betarp"/>
              <w:jc w:val="both"/>
              <w:rPr>
                <w:rFonts w:ascii="Calibri" w:hAnsi="Calibri" w:cs="Calibri"/>
                <w:b/>
                <w:bCs/>
                <w:sz w:val="22"/>
                <w:szCs w:val="22"/>
              </w:rPr>
            </w:pPr>
          </w:p>
        </w:tc>
      </w:tr>
      <w:bookmarkEnd w:id="51"/>
      <w:tr w:rsidR="00D60A86" w:rsidRPr="00A329ED" w14:paraId="444A2BB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BCC4"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58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36F"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1 punktas</w:t>
            </w:r>
          </w:p>
          <w:p w14:paraId="55F68224" w14:textId="77777777" w:rsidR="00D60A86" w:rsidRPr="00A329ED" w:rsidRDefault="00D60A86" w:rsidP="00743D35">
            <w:pPr>
              <w:pStyle w:val="Betarp"/>
              <w:jc w:val="both"/>
              <w:rPr>
                <w:rFonts w:ascii="Calibri" w:eastAsia="Yu Mincho" w:hAnsi="Calibri" w:cs="Calibri"/>
                <w:sz w:val="22"/>
                <w:szCs w:val="22"/>
              </w:rPr>
            </w:pPr>
          </w:p>
          <w:p w14:paraId="6CEB92FD"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2F40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6908EE7C" w14:textId="77777777" w:rsidR="00D60A86" w:rsidRPr="00A329ED" w:rsidRDefault="00D60A86" w:rsidP="00743D35">
            <w:pPr>
              <w:pStyle w:val="Betarp"/>
              <w:jc w:val="both"/>
              <w:rPr>
                <w:rFonts w:ascii="Calibri" w:hAnsi="Calibri" w:cs="Calibri"/>
                <w:bCs/>
                <w:iCs/>
                <w:sz w:val="22"/>
                <w:szCs w:val="22"/>
                <w:lang w:eastAsia="en-US"/>
              </w:rPr>
            </w:pPr>
          </w:p>
          <w:p w14:paraId="16B1F67F"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F29A3A3"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D0E6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EABB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pirkimo metu pateko į interesų konflikto situaciją, kaip apibrėžta VPĮ 21 straipsnyje, ir atitinkamos padėties negalima ištaisyti. </w:t>
            </w:r>
          </w:p>
          <w:p w14:paraId="262D34D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FDA0B"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2 punktas</w:t>
            </w:r>
          </w:p>
          <w:p w14:paraId="256CA09B" w14:textId="77777777" w:rsidR="00D60A86" w:rsidRPr="00A329ED" w:rsidRDefault="00D60A86" w:rsidP="00743D35">
            <w:pPr>
              <w:pStyle w:val="Betarp"/>
              <w:jc w:val="both"/>
              <w:rPr>
                <w:rFonts w:ascii="Calibri" w:eastAsia="Yu Mincho" w:hAnsi="Calibri" w:cs="Calibri"/>
                <w:sz w:val="22"/>
                <w:szCs w:val="22"/>
              </w:rPr>
            </w:pPr>
          </w:p>
          <w:p w14:paraId="535A0E28"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090C"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0DD625" w14:textId="77777777" w:rsidR="00D60A86" w:rsidRPr="00A329ED" w:rsidRDefault="00D60A86" w:rsidP="00743D35">
            <w:pPr>
              <w:pStyle w:val="Betarp"/>
              <w:jc w:val="both"/>
              <w:rPr>
                <w:rFonts w:ascii="Calibri" w:hAnsi="Calibri" w:cs="Calibri"/>
                <w:bCs/>
                <w:iCs/>
                <w:sz w:val="22"/>
                <w:szCs w:val="22"/>
                <w:lang w:eastAsia="en-US"/>
              </w:rPr>
            </w:pPr>
          </w:p>
          <w:p w14:paraId="2ADD198B"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9007C16"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7A29E"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671B9"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9676"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3 punktas</w:t>
            </w:r>
          </w:p>
          <w:p w14:paraId="5F49CE95" w14:textId="77777777" w:rsidR="00D60A86" w:rsidRPr="00A329ED" w:rsidRDefault="00D60A86" w:rsidP="00743D35">
            <w:pPr>
              <w:pStyle w:val="Betarp"/>
              <w:jc w:val="both"/>
              <w:rPr>
                <w:rFonts w:ascii="Calibri" w:eastAsia="Yu Mincho" w:hAnsi="Calibri" w:cs="Calibri"/>
                <w:sz w:val="22"/>
                <w:szCs w:val="22"/>
              </w:rPr>
            </w:pPr>
          </w:p>
          <w:p w14:paraId="2D87204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C13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A1E2"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64C51D43"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2975D6E"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555A6"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38C4F"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BA85B8"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Šiuo pagrindu tiekėjas taip pat pašalinamas iš pirkimo procedūros, kai </w:t>
            </w:r>
            <w:r w:rsidRPr="00A329ED">
              <w:rPr>
                <w:rFonts w:ascii="Calibri" w:hAnsi="Calibri" w:cs="Calibri"/>
                <w:bCs/>
                <w:sz w:val="22"/>
                <w:szCs w:val="22"/>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A8C793"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D232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4 punktas</w:t>
            </w:r>
          </w:p>
          <w:p w14:paraId="6A3B47D7" w14:textId="77777777" w:rsidR="00D60A86" w:rsidRPr="00A329ED" w:rsidRDefault="00D60A86" w:rsidP="00743D35">
            <w:pPr>
              <w:pStyle w:val="Betarp"/>
              <w:jc w:val="both"/>
              <w:rPr>
                <w:rFonts w:ascii="Calibri" w:eastAsia="Yu Mincho" w:hAnsi="Calibri" w:cs="Calibri"/>
                <w:sz w:val="22"/>
                <w:szCs w:val="22"/>
              </w:rPr>
            </w:pPr>
          </w:p>
          <w:p w14:paraId="7F4002C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C15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7A046"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08C93BF" w14:textId="77777777" w:rsidR="00D60A86" w:rsidRPr="00A329ED" w:rsidRDefault="00D60A86" w:rsidP="00743D35">
            <w:pPr>
              <w:pStyle w:val="Betarp"/>
              <w:jc w:val="both"/>
              <w:rPr>
                <w:rFonts w:ascii="Calibri" w:hAnsi="Calibri" w:cs="Calibri"/>
                <w:bCs/>
                <w:iCs/>
                <w:sz w:val="22"/>
                <w:szCs w:val="22"/>
                <w:lang w:eastAsia="en-US"/>
              </w:rPr>
            </w:pPr>
          </w:p>
          <w:p w14:paraId="2C0CB299" w14:textId="77777777" w:rsidR="00D60A86" w:rsidRPr="00A329ED" w:rsidRDefault="00D60A86" w:rsidP="00743D35">
            <w:pPr>
              <w:pStyle w:val="Betarp"/>
              <w:jc w:val="both"/>
              <w:rPr>
                <w:rFonts w:ascii="Calibri" w:hAnsi="Calibri" w:cs="Calibri"/>
                <w:bCs/>
                <w:iCs/>
                <w:sz w:val="22"/>
                <w:szCs w:val="22"/>
                <w:lang w:eastAsia="en-US"/>
              </w:rPr>
            </w:pPr>
          </w:p>
          <w:p w14:paraId="7E2C518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be kita ko, gali būti atsižvelgiama į pagal VPĮ </w:t>
            </w:r>
            <w:r w:rsidRPr="00A329ED">
              <w:rPr>
                <w:rFonts w:ascii="Calibri" w:hAnsi="Calibri" w:cs="Calibri"/>
                <w:b/>
                <w:bCs/>
                <w:sz w:val="22"/>
                <w:szCs w:val="22"/>
              </w:rPr>
              <w:lastRenderedPageBreak/>
              <w:t xml:space="preserve">52 straipsnį skelbiamą informaciją: </w:t>
            </w:r>
          </w:p>
          <w:p w14:paraId="053F9081" w14:textId="77777777" w:rsidR="00D60A86" w:rsidRPr="00A329ED" w:rsidRDefault="00D60A86" w:rsidP="00743D35">
            <w:pPr>
              <w:pStyle w:val="Betarp"/>
              <w:jc w:val="both"/>
              <w:rPr>
                <w:rFonts w:ascii="Calibri" w:hAnsi="Calibri" w:cs="Calibri"/>
                <w:sz w:val="22"/>
                <w:szCs w:val="22"/>
              </w:rPr>
            </w:pPr>
            <w:hyperlink r:id="rId11" w:history="1">
              <w:r w:rsidRPr="00A329ED">
                <w:rPr>
                  <w:rStyle w:val="Hipersaitas"/>
                  <w:rFonts w:ascii="Calibri" w:hAnsi="Calibri" w:cs="Calibri"/>
                  <w:sz w:val="22"/>
                  <w:szCs w:val="22"/>
                </w:rPr>
                <w:t>https://vpt.lrv.lt/lt/nuorodos/kiti-duomenys/powerbi/melaginga-informacija-pateikusiu-tiekeju-sarasas-3/</w:t>
              </w:r>
            </w:hyperlink>
          </w:p>
        </w:tc>
      </w:tr>
      <w:tr w:rsidR="00D60A86" w:rsidRPr="00A329ED" w14:paraId="3E0C5C1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4A7C"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E44E5"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5FAD5"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5 punktas</w:t>
            </w:r>
          </w:p>
          <w:p w14:paraId="101477C0" w14:textId="77777777" w:rsidR="00D60A86" w:rsidRPr="00A329ED" w:rsidRDefault="00D60A86" w:rsidP="00743D35">
            <w:pPr>
              <w:pStyle w:val="Betarp"/>
              <w:jc w:val="both"/>
              <w:rPr>
                <w:rFonts w:ascii="Calibri" w:eastAsia="Yu Mincho" w:hAnsi="Calibri" w:cs="Calibri"/>
                <w:sz w:val="22"/>
                <w:szCs w:val="22"/>
              </w:rPr>
            </w:pPr>
          </w:p>
          <w:p w14:paraId="7C42C75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w:t>
            </w:r>
            <w:r w:rsidRPr="00A329ED">
              <w:rPr>
                <w:rFonts w:ascii="Calibri" w:eastAsia="Arial" w:hAnsi="Calibri" w:cs="Calibri"/>
                <w:sz w:val="22"/>
                <w:szCs w:val="22"/>
              </w:rPr>
              <w:t xml:space="preserve"> III dalies C15 punktas</w:t>
            </w:r>
          </w:p>
          <w:p w14:paraId="28E5E5C4" w14:textId="77777777" w:rsidR="00D60A86" w:rsidRPr="00A329ED" w:rsidRDefault="00D60A86" w:rsidP="00743D35">
            <w:pPr>
              <w:pStyle w:val="Betarp"/>
              <w:jc w:val="both"/>
              <w:rPr>
                <w:rFonts w:ascii="Calibri" w:eastAsia="Yu Mincho" w:hAnsi="Calibri" w:cs="Calibri"/>
                <w:sz w:val="22"/>
                <w:szCs w:val="22"/>
                <w:lang w:eastAsia="en-US"/>
              </w:rPr>
            </w:pPr>
          </w:p>
          <w:p w14:paraId="16AC5A9C"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CD44E"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609B90A"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1DA4B06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6E08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0C85B"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A329ED">
              <w:rPr>
                <w:rFonts w:ascii="Calibri" w:hAnsi="Calibri" w:cs="Calibri"/>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2303C7"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4D66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6 punktas</w:t>
            </w:r>
          </w:p>
          <w:p w14:paraId="78B196C9" w14:textId="77777777" w:rsidR="00D60A86" w:rsidRPr="00A329ED" w:rsidRDefault="00D60A86" w:rsidP="00743D35">
            <w:pPr>
              <w:pStyle w:val="Betarp"/>
              <w:jc w:val="both"/>
              <w:rPr>
                <w:rFonts w:ascii="Calibri" w:eastAsia="Yu Mincho" w:hAnsi="Calibri" w:cs="Calibri"/>
                <w:sz w:val="22"/>
                <w:szCs w:val="22"/>
              </w:rPr>
            </w:pPr>
          </w:p>
          <w:p w14:paraId="4FF2A2C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w:t>
            </w:r>
            <w:r w:rsidRPr="00A329ED">
              <w:rPr>
                <w:rFonts w:ascii="Calibri" w:eastAsia="Arial" w:hAnsi="Calibri" w:cs="Calibri"/>
                <w:sz w:val="22"/>
                <w:szCs w:val="22"/>
              </w:rPr>
              <w:t xml:space="preserve"> III dalies C14 punktas</w:t>
            </w:r>
          </w:p>
          <w:p w14:paraId="2A5B1BE3" w14:textId="77777777" w:rsidR="00D60A86" w:rsidRPr="00A329ED" w:rsidRDefault="00D60A86" w:rsidP="00743D35">
            <w:pPr>
              <w:pStyle w:val="Betarp"/>
              <w:jc w:val="both"/>
              <w:rPr>
                <w:rFonts w:ascii="Calibri" w:eastAsia="Yu Mincho" w:hAnsi="Calibri" w:cs="Calibri"/>
                <w:sz w:val="22"/>
                <w:szCs w:val="22"/>
                <w:lang w:eastAsia="en-US"/>
              </w:rPr>
            </w:pPr>
          </w:p>
          <w:p w14:paraId="04498F69"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F6E9D"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C132ABF" w14:textId="77777777" w:rsidR="00D60A86" w:rsidRPr="00A329ED" w:rsidRDefault="00D60A86" w:rsidP="00743D35">
            <w:pPr>
              <w:pStyle w:val="Betarp"/>
              <w:jc w:val="both"/>
              <w:rPr>
                <w:rFonts w:ascii="Calibri" w:hAnsi="Calibri" w:cs="Calibri"/>
                <w:bCs/>
                <w:iCs/>
                <w:sz w:val="22"/>
                <w:szCs w:val="22"/>
                <w:lang w:eastAsia="en-US"/>
              </w:rPr>
            </w:pPr>
          </w:p>
          <w:p w14:paraId="565B8D3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w:t>
            </w:r>
            <w:r w:rsidRPr="00A329ED">
              <w:rPr>
                <w:rFonts w:ascii="Calibri" w:hAnsi="Calibri" w:cs="Calibri"/>
                <w:b/>
                <w:bCs/>
                <w:sz w:val="22"/>
                <w:szCs w:val="22"/>
              </w:rPr>
              <w:lastRenderedPageBreak/>
              <w:t xml:space="preserve">pašalinimo pagrindu, gali būti atsižvelgiama į pagal VPĮ 91 straipsnį skelbiamą informaciją: </w:t>
            </w:r>
          </w:p>
          <w:p w14:paraId="11458127" w14:textId="77777777" w:rsidR="00D60A86" w:rsidRPr="00A329ED" w:rsidRDefault="00D60A86" w:rsidP="00743D35">
            <w:pPr>
              <w:pStyle w:val="Betarp"/>
              <w:jc w:val="both"/>
              <w:rPr>
                <w:rFonts w:ascii="Calibri" w:hAnsi="Calibri" w:cs="Calibri"/>
                <w:sz w:val="22"/>
                <w:szCs w:val="22"/>
              </w:rPr>
            </w:pPr>
          </w:p>
          <w:p w14:paraId="3278668C" w14:textId="77777777" w:rsidR="00D60A86" w:rsidRPr="00A329ED" w:rsidRDefault="00D60A86" w:rsidP="00743D35">
            <w:pPr>
              <w:pStyle w:val="Betarp"/>
              <w:jc w:val="both"/>
              <w:rPr>
                <w:rFonts w:ascii="Calibri" w:hAnsi="Calibri" w:cs="Calibri"/>
                <w:sz w:val="22"/>
                <w:szCs w:val="22"/>
              </w:rPr>
            </w:pPr>
            <w:hyperlink r:id="rId12" w:history="1">
              <w:r w:rsidRPr="00A329ED">
                <w:rPr>
                  <w:rStyle w:val="Hipersaitas"/>
                  <w:rFonts w:ascii="Calibri" w:hAnsi="Calibri" w:cs="Calibri"/>
                  <w:sz w:val="22"/>
                  <w:szCs w:val="22"/>
                </w:rPr>
                <w:t>https://vpt.lrv.lt/lt/nuorodos/kiti-duomenys/powerbi/nepatikimi-tiekejai-1/</w:t>
              </w:r>
            </w:hyperlink>
          </w:p>
          <w:p w14:paraId="5002D73C" w14:textId="77777777" w:rsidR="00D60A86" w:rsidRPr="00A329ED" w:rsidRDefault="00D60A86" w:rsidP="00743D35">
            <w:pPr>
              <w:pStyle w:val="Betarp"/>
              <w:jc w:val="both"/>
              <w:rPr>
                <w:rFonts w:ascii="Calibri" w:hAnsi="Calibri" w:cs="Calibri"/>
                <w:sz w:val="22"/>
                <w:szCs w:val="22"/>
              </w:rPr>
            </w:pPr>
          </w:p>
          <w:p w14:paraId="1807F27D" w14:textId="77777777" w:rsidR="00D60A86" w:rsidRPr="00A329ED" w:rsidRDefault="00D60A86" w:rsidP="00743D35">
            <w:pPr>
              <w:pStyle w:val="Betarp"/>
              <w:jc w:val="both"/>
              <w:rPr>
                <w:rFonts w:ascii="Calibri" w:hAnsi="Calibri" w:cs="Calibri"/>
                <w:sz w:val="22"/>
                <w:szCs w:val="22"/>
              </w:rPr>
            </w:pPr>
            <w:hyperlink r:id="rId13" w:history="1">
              <w:r w:rsidRPr="00A329ED">
                <w:rPr>
                  <w:rStyle w:val="Hipersaitas"/>
                  <w:rFonts w:ascii="Calibri" w:hAnsi="Calibri" w:cs="Calibri"/>
                  <w:sz w:val="22"/>
                  <w:szCs w:val="22"/>
                </w:rPr>
                <w:t>https://vpt.lrv.lt/lt/pasalinimo-pagrindai-1/nepatikimu-koncesininku-sarasas-1/nepatikimu-koncesininku-sarasas/</w:t>
              </w:r>
            </w:hyperlink>
          </w:p>
          <w:p w14:paraId="03EE6926" w14:textId="77777777" w:rsidR="00D60A86" w:rsidRPr="00A329ED" w:rsidRDefault="00D60A86" w:rsidP="00743D35">
            <w:pPr>
              <w:pStyle w:val="Betarp"/>
              <w:jc w:val="both"/>
              <w:rPr>
                <w:rFonts w:ascii="Calibri" w:hAnsi="Calibri" w:cs="Calibri"/>
                <w:bCs/>
                <w:sz w:val="22"/>
                <w:szCs w:val="22"/>
              </w:rPr>
            </w:pPr>
          </w:p>
          <w:p w14:paraId="6C449212" w14:textId="77777777" w:rsidR="00D60A86" w:rsidRPr="00A329ED" w:rsidRDefault="00D60A86" w:rsidP="00743D35">
            <w:pPr>
              <w:pStyle w:val="Betarp"/>
              <w:jc w:val="both"/>
              <w:rPr>
                <w:rFonts w:ascii="Calibri" w:hAnsi="Calibri" w:cs="Calibri"/>
                <w:b/>
                <w:bCs/>
                <w:sz w:val="22"/>
                <w:szCs w:val="22"/>
              </w:rPr>
            </w:pPr>
          </w:p>
        </w:tc>
      </w:tr>
      <w:tr w:rsidR="00D60A86" w:rsidRPr="00A329ED" w14:paraId="052B5650"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F4C2F" w14:textId="77777777" w:rsidR="00D60A86" w:rsidRPr="00A329ED" w:rsidRDefault="00D60A86" w:rsidP="00743D35">
            <w:pPr>
              <w:pStyle w:val="Betarp"/>
              <w:numPr>
                <w:ilvl w:val="0"/>
                <w:numId w:val="22"/>
              </w:numPr>
              <w:rPr>
                <w:rFonts w:ascii="Calibri" w:hAnsi="Calibri" w:cs="Calibri"/>
                <w:sz w:val="22"/>
                <w:szCs w:val="22"/>
              </w:rPr>
            </w:pPr>
          </w:p>
          <w:p w14:paraId="2FEA83D6" w14:textId="77777777" w:rsidR="00D60A86" w:rsidRPr="00A329ED" w:rsidRDefault="00D60A86" w:rsidP="00743D35">
            <w:pPr>
              <w:pStyle w:val="Betarp"/>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07DA3"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 kai jis</w:t>
            </w:r>
            <w:bookmarkStart w:id="52" w:name="part_030e6c6c64ba4f96a23474e439d1b80c"/>
            <w:bookmarkEnd w:id="52"/>
            <w:r w:rsidRPr="00A329ED">
              <w:rPr>
                <w:rFonts w:ascii="Calibri" w:hAnsi="Calibri" w:cs="Calibri"/>
                <w:sz w:val="22"/>
                <w:szCs w:val="22"/>
              </w:rPr>
              <w:t xml:space="preserve"> yra padaręs finansinės atskaitomybės ir audito teisės aktų pažeidimą ir nuo jo padarymo dienos praėjo mažiau kaip vieni metai.</w:t>
            </w:r>
          </w:p>
          <w:p w14:paraId="2370A857" w14:textId="77777777" w:rsidR="00D60A86" w:rsidRPr="00A329ED" w:rsidRDefault="00D60A86" w:rsidP="00743D35">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6C81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a papunktis</w:t>
            </w:r>
          </w:p>
          <w:p w14:paraId="1D668321" w14:textId="77777777" w:rsidR="00D60A86" w:rsidRPr="00A329ED" w:rsidRDefault="00D60A86" w:rsidP="00743D35">
            <w:pPr>
              <w:pStyle w:val="Betarp"/>
              <w:jc w:val="both"/>
              <w:rPr>
                <w:rFonts w:ascii="Calibri" w:eastAsia="Yu Mincho" w:hAnsi="Calibri" w:cs="Calibri"/>
                <w:sz w:val="22"/>
                <w:szCs w:val="22"/>
              </w:rPr>
            </w:pPr>
          </w:p>
          <w:p w14:paraId="00C156FE"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30520"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 xml:space="preserve">Iš Lietuvoje įsteigtų subjektų įrodančių dokumentų nereikalaujama. Užtenka pateikto EBVPD. </w:t>
            </w: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4" w:history="1">
              <w:r w:rsidRPr="00A329ED">
                <w:rPr>
                  <w:rStyle w:val="Hipersaitas"/>
                  <w:rFonts w:ascii="Calibri" w:hAnsi="Calibri" w:cs="Calibri"/>
                  <w:sz w:val="22"/>
                  <w:szCs w:val="22"/>
                  <w:u w:val="single"/>
                </w:rPr>
                <w:t>https://www.registrucentras.lt/jar/p/index.php</w:t>
              </w:r>
            </w:hyperlink>
          </w:p>
          <w:p w14:paraId="04584E9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lastRenderedPageBreak/>
              <w:t>paskelbtą informaciją, taip pat į šiame informaciniame pranešime pateiktą informaciją:</w:t>
            </w:r>
          </w:p>
          <w:p w14:paraId="4ACC5534" w14:textId="77777777" w:rsidR="00D60A86" w:rsidRPr="00A329ED" w:rsidRDefault="00D60A86" w:rsidP="00743D35">
            <w:pPr>
              <w:pStyle w:val="Betarp"/>
              <w:jc w:val="both"/>
              <w:rPr>
                <w:rFonts w:ascii="Calibri" w:hAnsi="Calibri" w:cs="Calibri"/>
                <w:sz w:val="22"/>
                <w:szCs w:val="22"/>
              </w:rPr>
            </w:pPr>
            <w:hyperlink r:id="rId15" w:history="1">
              <w:r w:rsidRPr="00A329ED">
                <w:rPr>
                  <w:rStyle w:val="Hipersaitas"/>
                  <w:rFonts w:ascii="Calibri" w:hAnsi="Calibri" w:cs="Calibri"/>
                  <w:sz w:val="22"/>
                  <w:szCs w:val="22"/>
                </w:rPr>
                <w:t>https://vpt.lrv.lt/lt/naujienos-3/finansiniu-ataskaitu-nepateikimas-gali-tapti-kliutimi-dalyvauti-viesuosiuose-pirkimuose/</w:t>
              </w:r>
            </w:hyperlink>
          </w:p>
          <w:p w14:paraId="1BED99A0" w14:textId="77777777" w:rsidR="00D60A86" w:rsidRPr="00A329ED" w:rsidRDefault="00D60A86" w:rsidP="00743D35">
            <w:pPr>
              <w:pStyle w:val="Betarp"/>
              <w:jc w:val="both"/>
              <w:rPr>
                <w:rFonts w:ascii="Calibri" w:hAnsi="Calibri" w:cs="Calibri"/>
                <w:b/>
                <w:bCs/>
                <w:iCs/>
                <w:sz w:val="22"/>
                <w:szCs w:val="22"/>
              </w:rPr>
            </w:pPr>
          </w:p>
        </w:tc>
      </w:tr>
      <w:tr w:rsidR="00D60A86" w:rsidRPr="00A329ED" w14:paraId="54B65AE7"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DD9A"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4530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yra padaręs rimtą profesinį pažeidimą, dėl kurio perkančioji organizacija abejoja tiekėjo sąžiningumu, </w:t>
            </w:r>
            <w:r w:rsidRPr="00A329ED">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329ED">
              <w:rPr>
                <w:rFonts w:ascii="Calibri" w:eastAsia="Times New Roman" w:hAnsi="Calibri" w:cs="Calibri"/>
                <w:sz w:val="22"/>
                <w:szCs w:val="22"/>
                <w:vertAlign w:val="superscript"/>
              </w:rPr>
              <w:t>1</w:t>
            </w:r>
            <w:r w:rsidRPr="00A329ED">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23DF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b papunktis</w:t>
            </w:r>
          </w:p>
          <w:p w14:paraId="1FEEE679" w14:textId="77777777" w:rsidR="00D60A86" w:rsidRPr="00A329ED" w:rsidRDefault="00D60A86" w:rsidP="00743D35">
            <w:pPr>
              <w:pStyle w:val="Betarp"/>
              <w:jc w:val="both"/>
              <w:rPr>
                <w:rFonts w:ascii="Calibri" w:eastAsia="Yu Mincho" w:hAnsi="Calibri" w:cs="Calibri"/>
                <w:sz w:val="22"/>
                <w:szCs w:val="22"/>
              </w:rPr>
            </w:pPr>
          </w:p>
          <w:p w14:paraId="2B0C71F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D11E9"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3424D0D1" w14:textId="77777777" w:rsidR="00D60A86" w:rsidRPr="00A329ED" w:rsidRDefault="00D60A86" w:rsidP="00743D35">
            <w:pPr>
              <w:pStyle w:val="Betarp"/>
              <w:jc w:val="both"/>
              <w:rPr>
                <w:rFonts w:ascii="Calibri" w:hAnsi="Calibri" w:cs="Calibri"/>
                <w:b/>
                <w:bCs/>
                <w:iCs/>
                <w:sz w:val="22"/>
                <w:szCs w:val="22"/>
                <w:lang w:eastAsia="en-US"/>
              </w:rPr>
            </w:pPr>
          </w:p>
          <w:p w14:paraId="036BAC1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6">
              <w:r w:rsidRPr="00A329ED">
                <w:rPr>
                  <w:rStyle w:val="Hipersaitas"/>
                  <w:rFonts w:ascii="Calibri" w:hAnsi="Calibri" w:cs="Calibri"/>
                  <w:sz w:val="22"/>
                  <w:szCs w:val="22"/>
                  <w:u w:val="single"/>
                </w:rPr>
                <w:t>https://www.vmi.lt/evmi/mokesciu-moketoju-informacija</w:t>
              </w:r>
            </w:hyperlink>
            <w:r w:rsidRPr="00A329ED">
              <w:rPr>
                <w:rFonts w:ascii="Calibri" w:hAnsi="Calibri" w:cs="Calibri"/>
                <w:sz w:val="22"/>
                <w:szCs w:val="22"/>
              </w:rPr>
              <w:t xml:space="preserve"> skelbiamą informaciją.</w:t>
            </w:r>
          </w:p>
        </w:tc>
      </w:tr>
      <w:tr w:rsidR="00D60A86" w:rsidRPr="00A329ED" w14:paraId="685523A9"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A3A9D"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78C0D"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w:t>
            </w:r>
            <w:r w:rsidRPr="00A329ED">
              <w:rPr>
                <w:rFonts w:ascii="Calibri" w:eastAsia="Times New Roman" w:hAnsi="Calibri" w:cs="Calibri"/>
                <w:sz w:val="22"/>
                <w:szCs w:val="22"/>
              </w:rPr>
              <w:t xml:space="preserve"> kai jis </w:t>
            </w:r>
            <w:r w:rsidRPr="00A329ED">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4A1A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c papunktis</w:t>
            </w:r>
          </w:p>
          <w:p w14:paraId="6DBAF9E1" w14:textId="77777777" w:rsidR="00D60A86" w:rsidRPr="00A329ED" w:rsidRDefault="00D60A86" w:rsidP="00743D35">
            <w:pPr>
              <w:pStyle w:val="Betarp"/>
              <w:jc w:val="both"/>
              <w:rPr>
                <w:rFonts w:ascii="Calibri" w:eastAsia="Yu Mincho" w:hAnsi="Calibri" w:cs="Calibri"/>
                <w:sz w:val="22"/>
                <w:szCs w:val="22"/>
              </w:rPr>
            </w:pPr>
          </w:p>
          <w:p w14:paraId="391127FF"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833D5"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295630" w14:textId="77777777" w:rsidR="00D60A86" w:rsidRPr="00A329ED" w:rsidRDefault="00D60A86" w:rsidP="00743D35">
            <w:pPr>
              <w:pStyle w:val="Betarp"/>
              <w:jc w:val="both"/>
              <w:rPr>
                <w:rFonts w:ascii="Calibri" w:hAnsi="Calibri" w:cs="Calibri"/>
                <w:bCs/>
                <w:iCs/>
                <w:sz w:val="22"/>
                <w:szCs w:val="22"/>
                <w:lang w:eastAsia="en-US"/>
              </w:rPr>
            </w:pPr>
          </w:p>
          <w:p w14:paraId="49DC20D1" w14:textId="77777777" w:rsidR="00D60A86" w:rsidRPr="00A329ED" w:rsidRDefault="00D60A86" w:rsidP="00743D35">
            <w:pPr>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1CE3C04E" w14:textId="77777777" w:rsidR="00D60A86" w:rsidRPr="00A329ED" w:rsidRDefault="00D60A86" w:rsidP="00743D35">
            <w:pPr>
              <w:rPr>
                <w:rFonts w:ascii="Calibri" w:hAnsi="Calibri" w:cs="Calibri"/>
                <w:bCs/>
                <w:iCs/>
                <w:sz w:val="22"/>
                <w:szCs w:val="22"/>
                <w:lang w:eastAsia="en-US"/>
              </w:rPr>
            </w:pPr>
            <w:hyperlink r:id="rId17" w:history="1">
              <w:r w:rsidRPr="00A329ED">
                <w:rPr>
                  <w:rStyle w:val="Hipersaitas"/>
                  <w:rFonts w:ascii="Calibri" w:hAnsi="Calibri" w:cs="Calibri"/>
                  <w:sz w:val="22"/>
                  <w:szCs w:val="22"/>
                  <w:u w:val="single"/>
                </w:rPr>
                <w:t>https://kt.gov.lt/lt/atviri-duomenys/diskvalifikavimas-is-viesuju-pirkimu</w:t>
              </w:r>
            </w:hyperlink>
            <w:r w:rsidRPr="00A329ED">
              <w:rPr>
                <w:rFonts w:ascii="Calibri" w:hAnsi="Calibri" w:cs="Calibri"/>
                <w:sz w:val="22"/>
                <w:szCs w:val="22"/>
              </w:rPr>
              <w:t xml:space="preserve"> skelbiamą informaciją. </w:t>
            </w:r>
          </w:p>
        </w:tc>
      </w:tr>
    </w:tbl>
    <w:p w14:paraId="357056C0" w14:textId="77777777" w:rsidR="00965620" w:rsidRDefault="00965620" w:rsidP="00D60A86">
      <w:pPr>
        <w:jc w:val="center"/>
        <w:rPr>
          <w:rFonts w:ascii="Calibri" w:hAnsi="Calibri" w:cs="Calibri"/>
          <w:smallCaps/>
          <w:sz w:val="22"/>
          <w:szCs w:val="22"/>
        </w:rPr>
      </w:pPr>
    </w:p>
    <w:p w14:paraId="2545F47F" w14:textId="32464CFB" w:rsidR="00D60A86" w:rsidRPr="00A329ED" w:rsidRDefault="00D60A86" w:rsidP="00D60A86">
      <w:pPr>
        <w:jc w:val="center"/>
        <w:rPr>
          <w:rFonts w:ascii="Calibri" w:hAnsi="Calibri" w:cs="Calibri"/>
          <w:b/>
          <w:bCs/>
          <w:smallCaps/>
          <w:sz w:val="22"/>
          <w:szCs w:val="22"/>
        </w:rPr>
      </w:pPr>
      <w:r w:rsidRPr="00A329ED">
        <w:rPr>
          <w:rFonts w:ascii="Calibri" w:hAnsi="Calibri" w:cs="Calibri"/>
          <w:smallCaps/>
          <w:sz w:val="22"/>
          <w:szCs w:val="22"/>
        </w:rPr>
        <w:t>___</w:t>
      </w:r>
      <w:r w:rsidR="00965620">
        <w:rPr>
          <w:rFonts w:ascii="Calibri" w:hAnsi="Calibri" w:cs="Calibri"/>
          <w:smallCaps/>
          <w:sz w:val="22"/>
          <w:szCs w:val="22"/>
        </w:rPr>
        <w:t>_____</w:t>
      </w:r>
      <w:r w:rsidRPr="00A329ED">
        <w:rPr>
          <w:rFonts w:ascii="Calibri" w:hAnsi="Calibri" w:cs="Calibri"/>
          <w:smallCaps/>
          <w:sz w:val="22"/>
          <w:szCs w:val="22"/>
        </w:rPr>
        <w:t>_______</w:t>
      </w:r>
      <w:r w:rsidRPr="00A329ED">
        <w:rPr>
          <w:rFonts w:ascii="Calibri" w:hAnsi="Calibri" w:cs="Calibri"/>
          <w:b/>
          <w:bCs/>
          <w:smallCaps/>
          <w:sz w:val="22"/>
          <w:szCs w:val="22"/>
        </w:rPr>
        <w:br w:type="page"/>
      </w:r>
    </w:p>
    <w:p w14:paraId="202DE8DD" w14:textId="77777777" w:rsidR="00F260EE" w:rsidRPr="00A329ED" w:rsidRDefault="00F260EE" w:rsidP="00F260EE">
      <w:pPr>
        <w:pStyle w:val="Antrat2"/>
        <w:ind w:left="5103"/>
        <w:rPr>
          <w:rFonts w:ascii="Calibri" w:eastAsia="Calibri" w:hAnsi="Calibri" w:cs="Calibri"/>
          <w:color w:val="0070C0"/>
          <w:sz w:val="21"/>
          <w:szCs w:val="21"/>
        </w:rPr>
      </w:pPr>
      <w:bookmarkStart w:id="53" w:name="_Ref38291223"/>
      <w:bookmarkStart w:id="54" w:name="_Ref38291334"/>
      <w:bookmarkStart w:id="55" w:name="_Ref38533412"/>
      <w:bookmarkStart w:id="56" w:name="_Toc219967285"/>
      <w:r w:rsidRPr="00A329ED">
        <w:rPr>
          <w:rFonts w:ascii="Calibri" w:eastAsia="Calibri" w:hAnsi="Calibri" w:cs="Calibr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1C4B2228" w14:textId="77777777" w:rsidR="00F260EE" w:rsidRPr="00A329ED" w:rsidRDefault="00F260EE" w:rsidP="00F260EE">
      <w:pPr>
        <w:rPr>
          <w:rFonts w:ascii="Calibri" w:hAnsi="Calibri" w:cs="Calibri"/>
          <w:b/>
          <w:bCs/>
          <w:smallCaps/>
          <w:sz w:val="22"/>
          <w:szCs w:val="22"/>
        </w:rPr>
      </w:pPr>
    </w:p>
    <w:p w14:paraId="096A1108" w14:textId="77777777" w:rsidR="00F260EE" w:rsidRPr="00A329ED" w:rsidRDefault="00F260EE" w:rsidP="00F260EE">
      <w:pPr>
        <w:pStyle w:val="Paantrat"/>
        <w:spacing w:line="240" w:lineRule="auto"/>
        <w:jc w:val="center"/>
        <w:rPr>
          <w:rFonts w:ascii="Calibri" w:hAnsi="Calibri" w:cs="Calibri"/>
          <w:smallCaps/>
        </w:rPr>
      </w:pPr>
      <w:r w:rsidRPr="00A329ED">
        <w:rPr>
          <w:rFonts w:ascii="Calibri" w:hAnsi="Calibri" w:cs="Calibri"/>
          <w:smallCaps/>
        </w:rPr>
        <w:t xml:space="preserve">TIEKĖJŲ KVALIFIKACIJOS REIKALAVIMAI IR REIKALAVIMAI LAIKYTIS </w:t>
      </w:r>
      <w:r w:rsidRPr="00A329ED">
        <w:rPr>
          <w:rFonts w:ascii="Calibri" w:hAnsi="Calibri" w:cs="Calibri"/>
          <w:lang w:eastAsia="en-US"/>
        </w:rPr>
        <w:t>KOKYBĖS VADYBOS SISTEMOS IR (ARBA) APLINKOS APSAUGOS VADYBOS SISTEMOS STANDARTŲ</w:t>
      </w:r>
    </w:p>
    <w:p w14:paraId="3CC7FC63" w14:textId="75B63870" w:rsidR="00D60A86" w:rsidRPr="001C486A" w:rsidRDefault="00F260EE" w:rsidP="001C486A">
      <w:pPr>
        <w:pStyle w:val="Sraopastraipa"/>
        <w:numPr>
          <w:ilvl w:val="0"/>
          <w:numId w:val="3"/>
        </w:numPr>
        <w:spacing w:after="0" w:line="240" w:lineRule="auto"/>
        <w:ind w:left="0" w:firstLine="284"/>
        <w:rPr>
          <w:rFonts w:ascii="Calibri" w:eastAsia="Calibri" w:hAnsi="Calibri" w:cs="Calibri"/>
          <w:b/>
          <w:bCs/>
          <w:lang w:eastAsia="en-US"/>
        </w:rPr>
      </w:pPr>
      <w:r w:rsidRPr="001C486A">
        <w:rPr>
          <w:rFonts w:ascii="Calibri" w:eastAsiaTheme="minorHAnsi" w:hAnsi="Calibri" w:cs="Calibri"/>
          <w:iCs/>
          <w:lang w:eastAsia="en-US"/>
        </w:rPr>
        <w:t xml:space="preserve">Reikalavimai </w:t>
      </w:r>
      <w:r w:rsidRPr="002E2B53">
        <w:rPr>
          <w:rFonts w:ascii="Calibri" w:eastAsiaTheme="minorHAnsi" w:hAnsi="Calibri" w:cs="Calibri"/>
          <w:iCs/>
          <w:color w:val="00B050"/>
          <w:lang w:eastAsia="en-US"/>
        </w:rPr>
        <w:t xml:space="preserve">tiekėjo kvalifikacijai nėra </w:t>
      </w:r>
      <w:r w:rsidRPr="001C486A">
        <w:rPr>
          <w:rFonts w:ascii="Calibri" w:eastAsiaTheme="minorHAnsi" w:hAnsi="Calibri" w:cs="Calibri"/>
          <w:iCs/>
          <w:lang w:eastAsia="en-US"/>
        </w:rPr>
        <w:t xml:space="preserve">nustatomi. </w:t>
      </w:r>
    </w:p>
    <w:p w14:paraId="410C6B26" w14:textId="27528044" w:rsidR="00F260EE" w:rsidRPr="00A329ED" w:rsidRDefault="00F260EE" w:rsidP="001C486A">
      <w:pPr>
        <w:pStyle w:val="Sraopastraipa"/>
        <w:numPr>
          <w:ilvl w:val="0"/>
          <w:numId w:val="3"/>
        </w:numPr>
        <w:spacing w:after="0" w:line="20" w:lineRule="atLeast"/>
        <w:ind w:hanging="436"/>
        <w:jc w:val="both"/>
        <w:rPr>
          <w:rFonts w:ascii="Calibri" w:eastAsiaTheme="minorHAnsi" w:hAnsi="Calibri" w:cs="Calibri"/>
        </w:rPr>
      </w:pPr>
      <w:r w:rsidRPr="00A329ED">
        <w:rPr>
          <w:rFonts w:ascii="Calibri" w:eastAsia="Calibri" w:hAnsi="Calibri" w:cs="Calibri"/>
          <w:lang w:eastAsia="en-US"/>
        </w:rPr>
        <w:t xml:space="preserve">Perkančioji organizacija nereikalauja, kad tiekėjai laikytųsi </w:t>
      </w:r>
      <w:r w:rsidRPr="00A329ED">
        <w:rPr>
          <w:rFonts w:ascii="Calibri" w:eastAsia="Calibri" w:hAnsi="Calibri" w:cs="Calibri"/>
          <w:color w:val="00B050"/>
          <w:lang w:eastAsia="en-US"/>
        </w:rPr>
        <w:t>k</w:t>
      </w:r>
      <w:r w:rsidRPr="00A329ED">
        <w:rPr>
          <w:rFonts w:ascii="Calibri" w:eastAsia="Calibri" w:hAnsi="Calibri" w:cs="Calibri"/>
          <w:iCs/>
          <w:color w:val="00B050"/>
          <w:lang w:eastAsia="en-US"/>
        </w:rPr>
        <w:t>okybės vadybos sistemos</w:t>
      </w:r>
      <w:r w:rsidRPr="00A329ED">
        <w:rPr>
          <w:rFonts w:ascii="Calibri" w:eastAsia="Calibri" w:hAnsi="Calibri" w:cs="Calibri"/>
          <w:iCs/>
          <w:lang w:eastAsia="en-US"/>
        </w:rPr>
        <w:t xml:space="preserve"> </w:t>
      </w:r>
      <w:r w:rsidRPr="00A329ED">
        <w:rPr>
          <w:rFonts w:ascii="Calibri" w:eastAsia="Calibri" w:hAnsi="Calibri" w:cs="Calibri"/>
          <w:iCs/>
          <w:color w:val="00B050"/>
          <w:lang w:eastAsia="en-US"/>
        </w:rPr>
        <w:t xml:space="preserve">ir (arba) aplinkos apsaugos vadybos sistemos </w:t>
      </w:r>
      <w:r w:rsidRPr="00A329ED">
        <w:rPr>
          <w:rFonts w:ascii="Calibri" w:eastAsia="Calibri" w:hAnsi="Calibri" w:cs="Calibri"/>
          <w:iCs/>
          <w:lang w:eastAsia="en-US"/>
        </w:rPr>
        <w:t>standartų.</w:t>
      </w:r>
    </w:p>
    <w:p w14:paraId="45A5F004"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9F5A5C5" w14:textId="594E1B1E" w:rsidR="00F260EE" w:rsidRPr="00A329ED" w:rsidRDefault="00F260EE" w:rsidP="00F260EE">
      <w:pPr>
        <w:pStyle w:val="Antrat2"/>
        <w:ind w:left="5103"/>
        <w:rPr>
          <w:rFonts w:ascii="Calibri" w:hAnsi="Calibri" w:cs="Calibri"/>
          <w:color w:val="0070C0"/>
          <w:sz w:val="21"/>
          <w:szCs w:val="21"/>
        </w:rPr>
      </w:pPr>
      <w:bookmarkStart w:id="57" w:name="_Ref38291379"/>
      <w:bookmarkStart w:id="58" w:name="_Ref38291394"/>
      <w:bookmarkStart w:id="59" w:name="_Ref38898251"/>
      <w:bookmarkStart w:id="60" w:name="_Toc219967286"/>
      <w:r w:rsidRPr="00A329ED">
        <w:rPr>
          <w:rFonts w:ascii="Calibri" w:eastAsia="Calibri" w:hAnsi="Calibri" w:cs="Calibri"/>
          <w:color w:val="0070C0"/>
          <w:sz w:val="21"/>
          <w:szCs w:val="21"/>
        </w:rPr>
        <w:lastRenderedPageBreak/>
        <w:t xml:space="preserve">Pirkimo sąlygų 5 priedas „EBVPD“ </w:t>
      </w:r>
      <w:r w:rsidRPr="00A329ED">
        <w:rPr>
          <w:rFonts w:ascii="Calibri" w:hAnsi="Calibri" w:cs="Calibri"/>
          <w:color w:val="0070C0"/>
          <w:sz w:val="21"/>
          <w:szCs w:val="21"/>
        </w:rPr>
        <w:t>(</w:t>
      </w:r>
      <w:r w:rsidR="00F04660" w:rsidRPr="00A329ED">
        <w:rPr>
          <w:rFonts w:ascii="Calibri" w:hAnsi="Calibri" w:cs="Calibri"/>
          <w:sz w:val="22"/>
          <w:szCs w:val="22"/>
        </w:rPr>
        <w:t xml:space="preserve">.xml ir </w:t>
      </w:r>
      <w:r w:rsidR="00F04660" w:rsidRPr="00A329ED">
        <w:rPr>
          <w:rFonts w:ascii="Calibri" w:hAnsi="Calibri" w:cs="Calibri"/>
          <w:color w:val="0070C0"/>
          <w:sz w:val="21"/>
          <w:szCs w:val="21"/>
        </w:rPr>
        <w:t>PDF</w:t>
      </w:r>
      <w:r w:rsidRPr="00A329ED">
        <w:rPr>
          <w:rFonts w:ascii="Calibri" w:hAnsi="Calibri" w:cs="Calibri"/>
          <w:color w:val="0070C0"/>
          <w:sz w:val="21"/>
          <w:szCs w:val="21"/>
        </w:rPr>
        <w:t xml:space="preserve"> formatu)</w:t>
      </w:r>
      <w:bookmarkEnd w:id="57"/>
      <w:bookmarkEnd w:id="58"/>
      <w:bookmarkEnd w:id="59"/>
      <w:bookmarkEnd w:id="60"/>
    </w:p>
    <w:p w14:paraId="2FE538A8" w14:textId="77777777" w:rsidR="00F260EE" w:rsidRPr="00A329ED" w:rsidRDefault="00F260EE" w:rsidP="00F260EE">
      <w:pPr>
        <w:rPr>
          <w:rFonts w:ascii="Calibri" w:hAnsi="Calibri" w:cs="Calibri"/>
          <w:b/>
          <w:bCs/>
          <w:smallCaps/>
          <w:sz w:val="22"/>
          <w:szCs w:val="22"/>
        </w:rPr>
      </w:pPr>
    </w:p>
    <w:p w14:paraId="07BB4074" w14:textId="77777777" w:rsidR="00F260EE" w:rsidRPr="00A329ED" w:rsidRDefault="00F260EE" w:rsidP="00F260EE">
      <w:pPr>
        <w:pStyle w:val="Paantrat"/>
        <w:jc w:val="center"/>
        <w:rPr>
          <w:rFonts w:ascii="Calibri" w:hAnsi="Calibri" w:cs="Calibri"/>
          <w:b/>
          <w:bCs/>
          <w:smallCaps/>
        </w:rPr>
      </w:pPr>
      <w:r w:rsidRPr="00A329ED">
        <w:rPr>
          <w:rFonts w:ascii="Calibri" w:hAnsi="Calibri" w:cs="Calibri"/>
        </w:rPr>
        <w:t>EUROPOS BENDRASIS VIEŠŲJŲ PIRKIMŲ DOKUMENTAS</w:t>
      </w:r>
    </w:p>
    <w:p w14:paraId="35A45731" w14:textId="4B6722C7" w:rsidR="00F260EE" w:rsidRPr="00A329ED" w:rsidRDefault="00F260EE" w:rsidP="00F260EE">
      <w:pPr>
        <w:jc w:val="both"/>
        <w:rPr>
          <w:rFonts w:ascii="Calibri" w:hAnsi="Calibri" w:cs="Calibri"/>
          <w:sz w:val="22"/>
          <w:szCs w:val="22"/>
        </w:rPr>
      </w:pPr>
      <w:r w:rsidRPr="00A329ED">
        <w:rPr>
          <w:rFonts w:ascii="Calibri" w:hAnsi="Calibri" w:cs="Calibri"/>
          <w:sz w:val="22"/>
          <w:szCs w:val="22"/>
        </w:rPr>
        <w:t xml:space="preserve">„Europos bendrasis viešųjų pirkimų dokumentas (EBVPD)“ pateikiamas .xml </w:t>
      </w:r>
      <w:r w:rsidR="00F04660" w:rsidRPr="00A329ED">
        <w:rPr>
          <w:rFonts w:ascii="Calibri" w:hAnsi="Calibri" w:cs="Calibri"/>
          <w:sz w:val="22"/>
          <w:szCs w:val="22"/>
        </w:rPr>
        <w:t xml:space="preserve">ir pdf </w:t>
      </w:r>
      <w:r w:rsidRPr="00A329ED">
        <w:rPr>
          <w:rFonts w:ascii="Calibri" w:hAnsi="Calibri" w:cs="Calibri"/>
          <w:sz w:val="22"/>
          <w:szCs w:val="22"/>
        </w:rPr>
        <w:t>formatu.</w:t>
      </w:r>
    </w:p>
    <w:p w14:paraId="7CB1BD5A" w14:textId="77777777" w:rsidR="00F260EE" w:rsidRPr="00A329ED" w:rsidRDefault="00F260EE" w:rsidP="00F260EE">
      <w:pPr>
        <w:jc w:val="center"/>
        <w:rPr>
          <w:rFonts w:ascii="Calibri" w:hAnsi="Calibri" w:cs="Calibri"/>
          <w:smallCaps/>
          <w:sz w:val="22"/>
          <w:szCs w:val="22"/>
        </w:rPr>
      </w:pPr>
      <w:r w:rsidRPr="00A329ED">
        <w:rPr>
          <w:rFonts w:ascii="Calibri" w:hAnsi="Calibri" w:cs="Calibri"/>
          <w:smallCaps/>
          <w:sz w:val="22"/>
          <w:szCs w:val="22"/>
        </w:rPr>
        <w:t>__________</w:t>
      </w:r>
    </w:p>
    <w:p w14:paraId="49BA1BA2"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3C2EC19" w14:textId="77777777" w:rsidR="00F260EE" w:rsidRPr="00A329ED" w:rsidRDefault="00F260EE" w:rsidP="00F260EE">
      <w:pPr>
        <w:pStyle w:val="Antrat2"/>
        <w:ind w:left="5103"/>
        <w:rPr>
          <w:rFonts w:ascii="Calibri" w:eastAsia="Calibri" w:hAnsi="Calibri" w:cs="Calibri"/>
          <w:color w:val="0070C0"/>
          <w:sz w:val="21"/>
          <w:szCs w:val="21"/>
        </w:rPr>
      </w:pPr>
      <w:bookmarkStart w:id="61" w:name="_Ref38540913"/>
      <w:bookmarkStart w:id="62" w:name="_Ref38898051"/>
      <w:bookmarkStart w:id="63" w:name="_Ref38901392"/>
      <w:bookmarkStart w:id="64" w:name="_Toc219967287"/>
      <w:r w:rsidRPr="00A329ED">
        <w:rPr>
          <w:rFonts w:ascii="Calibri" w:eastAsia="Calibri" w:hAnsi="Calibri" w:cs="Calibri"/>
          <w:color w:val="0070C0"/>
          <w:sz w:val="21"/>
          <w:szCs w:val="21"/>
        </w:rPr>
        <w:lastRenderedPageBreak/>
        <w:t>Pirkimo sąlygų 6 priedas „Pasiūlymo forma“</w:t>
      </w:r>
      <w:bookmarkEnd w:id="61"/>
      <w:bookmarkEnd w:id="62"/>
      <w:bookmarkEnd w:id="63"/>
      <w:bookmarkEnd w:id="64"/>
    </w:p>
    <w:p w14:paraId="67E8312E" w14:textId="77777777" w:rsidR="00F260EE" w:rsidRPr="00A329ED" w:rsidRDefault="00F260EE" w:rsidP="00F260EE">
      <w:pPr>
        <w:rPr>
          <w:rFonts w:ascii="Calibri" w:hAnsi="Calibri" w:cs="Calibri"/>
          <w:color w:val="7030A0"/>
        </w:rPr>
      </w:pPr>
    </w:p>
    <w:p w14:paraId="51B39118" w14:textId="45729AC7" w:rsidR="00F260EE" w:rsidRPr="006E611E" w:rsidRDefault="00F04660" w:rsidP="00F04660">
      <w:pPr>
        <w:jc w:val="center"/>
        <w:rPr>
          <w:rFonts w:ascii="Calibri" w:hAnsi="Calibri" w:cs="Calibri"/>
          <w:sz w:val="22"/>
          <w:szCs w:val="22"/>
        </w:rPr>
      </w:pPr>
      <w:r w:rsidRPr="006E611E">
        <w:rPr>
          <w:rFonts w:ascii="Calibri" w:hAnsi="Calibri" w:cs="Calibri"/>
          <w:sz w:val="22"/>
          <w:szCs w:val="22"/>
        </w:rPr>
        <w:t xml:space="preserve">Pasiūlymo </w:t>
      </w:r>
      <w:r w:rsidR="005049A3">
        <w:rPr>
          <w:rFonts w:ascii="Calibri" w:hAnsi="Calibri" w:cs="Calibri"/>
          <w:sz w:val="22"/>
          <w:szCs w:val="22"/>
        </w:rPr>
        <w:t>forma</w:t>
      </w:r>
      <w:r w:rsidR="006E611E" w:rsidRPr="006E611E">
        <w:rPr>
          <w:rFonts w:ascii="Calibri" w:hAnsi="Calibri" w:cs="Calibri"/>
          <w:sz w:val="22"/>
          <w:szCs w:val="22"/>
        </w:rPr>
        <w:t xml:space="preserve"> </w:t>
      </w:r>
      <w:r w:rsidRPr="006E611E">
        <w:rPr>
          <w:rFonts w:ascii="Calibri" w:hAnsi="Calibri" w:cs="Calibri"/>
          <w:sz w:val="22"/>
          <w:szCs w:val="22"/>
        </w:rPr>
        <w:t>pateikiam</w:t>
      </w:r>
      <w:r w:rsidR="005049A3">
        <w:rPr>
          <w:rFonts w:ascii="Calibri" w:hAnsi="Calibri" w:cs="Calibri"/>
          <w:sz w:val="22"/>
          <w:szCs w:val="22"/>
        </w:rPr>
        <w:t>a</w:t>
      </w:r>
      <w:r w:rsidRPr="006E611E">
        <w:rPr>
          <w:rFonts w:ascii="Calibri" w:hAnsi="Calibri" w:cs="Calibri"/>
          <w:sz w:val="22"/>
          <w:szCs w:val="22"/>
        </w:rPr>
        <w:t xml:space="preserve"> atskir</w:t>
      </w:r>
      <w:r w:rsidR="005049A3">
        <w:rPr>
          <w:rFonts w:ascii="Calibri" w:hAnsi="Calibri" w:cs="Calibri"/>
          <w:sz w:val="22"/>
          <w:szCs w:val="22"/>
        </w:rPr>
        <w:t>u</w:t>
      </w:r>
      <w:r w:rsidRPr="006E611E">
        <w:rPr>
          <w:rFonts w:ascii="Calibri" w:hAnsi="Calibri" w:cs="Calibri"/>
          <w:sz w:val="22"/>
          <w:szCs w:val="22"/>
        </w:rPr>
        <w:t xml:space="preserve"> fail</w:t>
      </w:r>
      <w:r w:rsidR="005049A3">
        <w:rPr>
          <w:rFonts w:ascii="Calibri" w:hAnsi="Calibri" w:cs="Calibri"/>
          <w:sz w:val="22"/>
          <w:szCs w:val="22"/>
        </w:rPr>
        <w:t>u</w:t>
      </w:r>
      <w:r w:rsidR="001C486A">
        <w:rPr>
          <w:rFonts w:ascii="Calibri" w:hAnsi="Calibri" w:cs="Calibri"/>
          <w:sz w:val="22"/>
          <w:szCs w:val="22"/>
        </w:rPr>
        <w:t xml:space="preserve"> kiekvienai pirkimo daliai atskirai</w:t>
      </w:r>
    </w:p>
    <w:p w14:paraId="70D22852" w14:textId="77777777" w:rsidR="00F260EE" w:rsidRPr="00A329ED" w:rsidRDefault="00F260EE" w:rsidP="00F260EE">
      <w:pPr>
        <w:jc w:val="center"/>
        <w:rPr>
          <w:rFonts w:ascii="Calibri" w:hAnsi="Calibri" w:cs="Calibri"/>
          <w:color w:val="7030A0"/>
        </w:rPr>
      </w:pPr>
      <w:r w:rsidRPr="00A329ED">
        <w:rPr>
          <w:rFonts w:ascii="Calibri" w:hAnsi="Calibri" w:cs="Calibri"/>
        </w:rPr>
        <w:t>__________</w:t>
      </w:r>
    </w:p>
    <w:p w14:paraId="4961D37D" w14:textId="77777777" w:rsidR="00F260EE" w:rsidRPr="00A329ED" w:rsidRDefault="00F260EE" w:rsidP="00F260EE">
      <w:pPr>
        <w:rPr>
          <w:rFonts w:ascii="Calibri" w:hAnsi="Calibri" w:cs="Calibri"/>
          <w:color w:val="7030A0"/>
        </w:rPr>
      </w:pPr>
      <w:r w:rsidRPr="00A329ED">
        <w:rPr>
          <w:rFonts w:ascii="Calibri" w:hAnsi="Calibri" w:cs="Calibri"/>
          <w:color w:val="7030A0"/>
        </w:rPr>
        <w:br w:type="page"/>
      </w:r>
    </w:p>
    <w:p w14:paraId="6BB018FC" w14:textId="77777777" w:rsidR="00F260EE" w:rsidRPr="00A329ED" w:rsidRDefault="00F260EE" w:rsidP="00F260EE">
      <w:pPr>
        <w:pStyle w:val="Antrat2"/>
        <w:ind w:left="5103"/>
        <w:rPr>
          <w:rFonts w:ascii="Calibri" w:eastAsia="Calibri" w:hAnsi="Calibri" w:cs="Calibri"/>
          <w:color w:val="0070C0"/>
          <w:sz w:val="21"/>
          <w:szCs w:val="21"/>
        </w:rPr>
      </w:pPr>
      <w:bookmarkStart w:id="65" w:name="_Ref39484039"/>
      <w:bookmarkStart w:id="66" w:name="_Ref40278562"/>
      <w:bookmarkStart w:id="67" w:name="_Toc219967288"/>
      <w:r w:rsidRPr="00A329ED">
        <w:rPr>
          <w:rFonts w:ascii="Calibri" w:eastAsia="Calibri" w:hAnsi="Calibri" w:cs="Calibri"/>
          <w:color w:val="0070C0"/>
          <w:sz w:val="21"/>
          <w:szCs w:val="21"/>
        </w:rPr>
        <w:lastRenderedPageBreak/>
        <w:t>Pirkimo sąlygų 7 priedas „Pasiūlymų vertinimo kriterijai ir sąlygos“</w:t>
      </w:r>
      <w:bookmarkEnd w:id="65"/>
      <w:bookmarkEnd w:id="66"/>
      <w:bookmarkEnd w:id="67"/>
    </w:p>
    <w:p w14:paraId="5DBB7381" w14:textId="77777777" w:rsidR="00F260EE" w:rsidRPr="00A329ED" w:rsidRDefault="00F260EE" w:rsidP="00F260EE">
      <w:pPr>
        <w:jc w:val="center"/>
        <w:rPr>
          <w:rFonts w:ascii="Calibri" w:hAnsi="Calibri" w:cs="Calibri"/>
          <w:b/>
          <w:szCs w:val="24"/>
        </w:rPr>
      </w:pPr>
    </w:p>
    <w:p w14:paraId="7B4B14B8" w14:textId="534B89DE" w:rsidR="00F260EE" w:rsidRPr="00A329ED" w:rsidRDefault="00F260EE" w:rsidP="00F260EE">
      <w:pPr>
        <w:pStyle w:val="Paantrat"/>
        <w:jc w:val="center"/>
        <w:rPr>
          <w:rFonts w:ascii="Calibri" w:hAnsi="Calibri" w:cs="Calibri"/>
          <w:bCs/>
          <w:smallCaps/>
          <w:sz w:val="22"/>
          <w:szCs w:val="22"/>
        </w:rPr>
      </w:pPr>
      <w:r w:rsidRPr="00A329ED">
        <w:rPr>
          <w:rFonts w:ascii="Calibri" w:hAnsi="Calibri" w:cs="Calibri"/>
        </w:rPr>
        <w:t xml:space="preserve">PASIŪLYMŲ VERTINIMO KRITERIJAI </w:t>
      </w:r>
      <w:r w:rsidR="00CE5025" w:rsidRPr="00A329ED">
        <w:rPr>
          <w:rFonts w:ascii="Calibri" w:hAnsi="Calibri" w:cs="Calibri"/>
        </w:rPr>
        <w:t>IR SĄLYGOS</w:t>
      </w:r>
    </w:p>
    <w:p w14:paraId="1B0EA205" w14:textId="77777777" w:rsidR="006E611E" w:rsidRPr="00907C61" w:rsidRDefault="006E611E" w:rsidP="006E611E">
      <w:pPr>
        <w:pStyle w:val="Sraopastraipa"/>
        <w:numPr>
          <w:ilvl w:val="0"/>
          <w:numId w:val="33"/>
        </w:numPr>
        <w:spacing w:after="0" w:line="240" w:lineRule="auto"/>
        <w:ind w:left="0" w:firstLine="567"/>
        <w:jc w:val="both"/>
        <w:rPr>
          <w:rFonts w:ascii="Calibri" w:eastAsia="Calibri" w:hAnsi="Calibri" w:cs="Calibri"/>
          <w:sz w:val="22"/>
          <w:szCs w:val="22"/>
        </w:rPr>
      </w:pPr>
      <w:r w:rsidRPr="00907C61">
        <w:rPr>
          <w:rFonts w:ascii="Calibri" w:eastAsia="Calibri" w:hAnsi="Calibri" w:cs="Calibri"/>
          <w:sz w:val="22"/>
          <w:szCs w:val="22"/>
        </w:rPr>
        <w:t>Perkančioji organizacija ekonomiškai naudingiausią pasiūlymą išrenka pagal kainą.</w:t>
      </w:r>
    </w:p>
    <w:p w14:paraId="1B6A47D3" w14:textId="77777777" w:rsidR="006E611E" w:rsidRPr="00907C6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752315C" w14:textId="58B76A32" w:rsidR="006E611E" w:rsidRPr="002618B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sz w:val="22"/>
          <w:szCs w:val="22"/>
        </w:rPr>
        <w:t xml:space="preserve">Perkančioji organizacija nustato </w:t>
      </w:r>
      <w:r w:rsidRPr="002618B1">
        <w:rPr>
          <w:rFonts w:ascii="Calibri" w:eastAsia="Calibri" w:hAnsi="Calibri" w:cs="Calibri"/>
          <w:b/>
          <w:bCs/>
          <w:sz w:val="22"/>
          <w:szCs w:val="22"/>
        </w:rPr>
        <w:t xml:space="preserve">fiksuoto </w:t>
      </w:r>
      <w:r w:rsidR="00242AB7" w:rsidRPr="002618B1">
        <w:rPr>
          <w:rFonts w:ascii="Calibri" w:eastAsia="Calibri" w:hAnsi="Calibri" w:cs="Calibri"/>
          <w:b/>
          <w:bCs/>
          <w:sz w:val="22"/>
          <w:szCs w:val="22"/>
        </w:rPr>
        <w:t>į</w:t>
      </w:r>
      <w:r w:rsidRPr="002618B1">
        <w:rPr>
          <w:rFonts w:ascii="Calibri" w:eastAsia="Calibri" w:hAnsi="Calibri" w:cs="Calibri"/>
          <w:b/>
          <w:bCs/>
          <w:sz w:val="22"/>
          <w:szCs w:val="22"/>
        </w:rPr>
        <w:t>kain</w:t>
      </w:r>
      <w:r w:rsidR="00242AB7" w:rsidRPr="002618B1">
        <w:rPr>
          <w:rFonts w:ascii="Calibri" w:eastAsia="Calibri" w:hAnsi="Calibri" w:cs="Calibri"/>
          <w:b/>
          <w:bCs/>
          <w:sz w:val="22"/>
          <w:szCs w:val="22"/>
        </w:rPr>
        <w:t>io</w:t>
      </w:r>
      <w:r w:rsidRPr="002618B1">
        <w:rPr>
          <w:rFonts w:ascii="Calibri" w:eastAsia="Calibri" w:hAnsi="Calibri" w:cs="Calibri"/>
          <w:b/>
          <w:bCs/>
          <w:sz w:val="22"/>
          <w:szCs w:val="22"/>
        </w:rPr>
        <w:t xml:space="preserve"> kainodarą.</w:t>
      </w:r>
    </w:p>
    <w:p w14:paraId="6707EE00" w14:textId="77777777" w:rsidR="008E6A83" w:rsidRPr="008E6A83" w:rsidRDefault="008E6A83" w:rsidP="008E6A83">
      <w:pPr>
        <w:pStyle w:val="Sraopastraipa"/>
        <w:numPr>
          <w:ilvl w:val="0"/>
          <w:numId w:val="33"/>
        </w:numPr>
        <w:spacing w:after="0" w:line="240" w:lineRule="auto"/>
        <w:ind w:hanging="153"/>
        <w:jc w:val="both"/>
        <w:rPr>
          <w:rFonts w:ascii="Calibri" w:eastAsia="Calibri" w:hAnsi="Calibri" w:cs="Calibri"/>
          <w:sz w:val="22"/>
          <w:szCs w:val="22"/>
        </w:rPr>
      </w:pPr>
      <w:r w:rsidRPr="008E6A83">
        <w:rPr>
          <w:rFonts w:ascii="Calibri" w:eastAsia="Calibri" w:hAnsi="Calibri" w:cs="Calibri"/>
          <w:b/>
          <w:bCs/>
          <w:sz w:val="22"/>
          <w:szCs w:val="22"/>
        </w:rPr>
        <w:t>Maksimali pirkimui skirta lėšų suma:</w:t>
      </w:r>
    </w:p>
    <w:p w14:paraId="3642523D" w14:textId="77777777" w:rsidR="008E6A83" w:rsidRPr="008E6A83" w:rsidRDefault="008E6A83" w:rsidP="008E6A83">
      <w:pPr>
        <w:pStyle w:val="Sraopastraipa"/>
        <w:spacing w:after="0" w:line="240" w:lineRule="auto"/>
        <w:jc w:val="both"/>
        <w:rPr>
          <w:rFonts w:ascii="Calibri" w:eastAsia="Calibri" w:hAnsi="Calibri" w:cs="Calibri"/>
          <w:b/>
          <w:bCs/>
          <w:sz w:val="22"/>
          <w:szCs w:val="22"/>
        </w:rPr>
      </w:pPr>
      <w:r w:rsidRPr="008E6A83">
        <w:rPr>
          <w:rFonts w:ascii="Calibri" w:eastAsia="Calibri" w:hAnsi="Calibri" w:cs="Calibri"/>
          <w:b/>
          <w:bCs/>
          <w:sz w:val="22"/>
          <w:szCs w:val="22"/>
        </w:rPr>
        <w:t>I pirkimo daliai – 21487,60 Eur be PVM (26000,00 Eur su PVM);</w:t>
      </w:r>
    </w:p>
    <w:p w14:paraId="2959B8A4" w14:textId="77777777" w:rsidR="008E6A83" w:rsidRPr="008E6A83" w:rsidRDefault="008E6A83" w:rsidP="008E6A83">
      <w:pPr>
        <w:pStyle w:val="Sraopastraipa"/>
        <w:spacing w:after="0" w:line="240" w:lineRule="auto"/>
        <w:jc w:val="both"/>
        <w:rPr>
          <w:rFonts w:ascii="Calibri" w:eastAsia="Calibri" w:hAnsi="Calibri" w:cs="Calibri"/>
          <w:sz w:val="22"/>
          <w:szCs w:val="22"/>
        </w:rPr>
      </w:pPr>
      <w:r w:rsidRPr="008E6A83">
        <w:rPr>
          <w:rFonts w:ascii="Calibri" w:eastAsia="Calibri" w:hAnsi="Calibri" w:cs="Calibri"/>
          <w:b/>
          <w:bCs/>
          <w:sz w:val="22"/>
          <w:szCs w:val="22"/>
        </w:rPr>
        <w:t>II pirkimo daliai – 11512,40 Eur be PVM (13930,00 Eur su PVM).</w:t>
      </w:r>
    </w:p>
    <w:p w14:paraId="58D463DD" w14:textId="77777777" w:rsidR="008E6A83" w:rsidRPr="001C486A" w:rsidRDefault="008E6A83" w:rsidP="008E6A83">
      <w:pPr>
        <w:spacing w:after="0" w:line="240" w:lineRule="auto"/>
        <w:ind w:left="567"/>
        <w:contextualSpacing/>
        <w:jc w:val="both"/>
        <w:rPr>
          <w:rFonts w:ascii="Calibri" w:eastAsia="Calibri" w:hAnsi="Calibri" w:cs="Calibri"/>
          <w:sz w:val="22"/>
          <w:szCs w:val="22"/>
        </w:rPr>
      </w:pPr>
    </w:p>
    <w:p w14:paraId="57E9CFE9" w14:textId="77777777" w:rsidR="00F260EE" w:rsidRPr="00A329ED" w:rsidRDefault="00F260EE" w:rsidP="00F260EE">
      <w:pPr>
        <w:jc w:val="center"/>
        <w:rPr>
          <w:rFonts w:ascii="Calibri" w:hAnsi="Calibri" w:cs="Calibri"/>
          <w:b/>
          <w:bCs/>
          <w:smallCaps/>
          <w:sz w:val="22"/>
          <w:szCs w:val="22"/>
        </w:rPr>
      </w:pPr>
      <w:r w:rsidRPr="00A329ED">
        <w:rPr>
          <w:rFonts w:ascii="Calibri" w:hAnsi="Calibri" w:cs="Calibri"/>
        </w:rPr>
        <w:t>__________</w:t>
      </w:r>
      <w:r w:rsidRPr="00A329ED">
        <w:rPr>
          <w:rFonts w:ascii="Calibri" w:hAnsi="Calibri" w:cs="Calibri"/>
          <w:b/>
          <w:bCs/>
          <w:smallCaps/>
          <w:sz w:val="22"/>
          <w:szCs w:val="22"/>
        </w:rPr>
        <w:br w:type="page"/>
      </w:r>
    </w:p>
    <w:p w14:paraId="78FB2DC3" w14:textId="7DBA468F" w:rsidR="00F260EE" w:rsidRPr="00A329ED" w:rsidRDefault="00F260EE" w:rsidP="00F260EE">
      <w:pPr>
        <w:pStyle w:val="Antrat2"/>
        <w:ind w:left="5103"/>
        <w:rPr>
          <w:rFonts w:ascii="Calibri" w:hAnsi="Calibri" w:cs="Calibri"/>
          <w:color w:val="0070C0"/>
          <w:sz w:val="21"/>
          <w:szCs w:val="21"/>
        </w:rPr>
      </w:pPr>
      <w:bookmarkStart w:id="68" w:name="_Ref39586171"/>
      <w:bookmarkStart w:id="69" w:name="_Ref39673580"/>
      <w:bookmarkStart w:id="70" w:name="_Ref39674283"/>
      <w:bookmarkStart w:id="71" w:name="_Toc219967289"/>
      <w:r w:rsidRPr="00A329ED">
        <w:rPr>
          <w:rFonts w:ascii="Calibri" w:hAnsi="Calibri" w:cs="Calibri"/>
          <w:color w:val="0070C0"/>
          <w:sz w:val="21"/>
          <w:szCs w:val="21"/>
        </w:rPr>
        <w:lastRenderedPageBreak/>
        <w:t xml:space="preserve">Pirkimo sąlygų </w:t>
      </w:r>
      <w:r w:rsidR="00652A4D">
        <w:rPr>
          <w:rFonts w:ascii="Calibri" w:hAnsi="Calibri" w:cs="Calibri"/>
          <w:color w:val="0070C0"/>
          <w:sz w:val="21"/>
          <w:szCs w:val="21"/>
        </w:rPr>
        <w:t>8</w:t>
      </w:r>
      <w:r w:rsidRPr="00A329ED">
        <w:rPr>
          <w:rFonts w:ascii="Calibri" w:hAnsi="Calibri" w:cs="Calibri"/>
          <w:color w:val="0070C0"/>
          <w:sz w:val="21"/>
          <w:szCs w:val="21"/>
        </w:rPr>
        <w:t xml:space="preserve"> priedas „Sutarties projektas“</w:t>
      </w:r>
      <w:bookmarkEnd w:id="68"/>
      <w:bookmarkEnd w:id="69"/>
      <w:bookmarkEnd w:id="70"/>
      <w:bookmarkEnd w:id="71"/>
    </w:p>
    <w:p w14:paraId="57177DCF" w14:textId="77777777" w:rsidR="00F260EE" w:rsidRPr="00A329ED" w:rsidRDefault="00F260EE" w:rsidP="00F260EE">
      <w:pPr>
        <w:rPr>
          <w:rFonts w:ascii="Calibri" w:hAnsi="Calibri" w:cs="Calibri"/>
        </w:rPr>
      </w:pPr>
    </w:p>
    <w:p w14:paraId="337ACC10" w14:textId="1CF471F6" w:rsidR="00DE08D9" w:rsidRPr="00A329ED" w:rsidRDefault="005049A3" w:rsidP="00132FD7">
      <w:pPr>
        <w:jc w:val="center"/>
        <w:rPr>
          <w:rFonts w:ascii="Calibri" w:hAnsi="Calibri" w:cs="Calibri"/>
          <w:smallCaps/>
          <w:sz w:val="24"/>
          <w:szCs w:val="24"/>
        </w:rPr>
      </w:pPr>
      <w:r>
        <w:rPr>
          <w:rFonts w:ascii="Calibri" w:hAnsi="Calibri" w:cs="Calibri"/>
          <w:smallCaps/>
          <w:sz w:val="24"/>
          <w:szCs w:val="24"/>
        </w:rPr>
        <w:t>SUTARTIES PROJEKTAS PATEIKIAMAS ATSKIRAIS FAILAIS</w:t>
      </w:r>
    </w:p>
    <w:sectPr w:rsidR="00DE08D9" w:rsidRPr="00A329ED" w:rsidSect="00804BDD">
      <w:footerReference w:type="defaul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E3EE5" w14:textId="77777777" w:rsidR="00FF5E93" w:rsidRDefault="00FF5E93" w:rsidP="00F260EE">
      <w:pPr>
        <w:spacing w:after="0" w:line="240" w:lineRule="auto"/>
      </w:pPr>
      <w:r>
        <w:separator/>
      </w:r>
    </w:p>
  </w:endnote>
  <w:endnote w:type="continuationSeparator" w:id="0">
    <w:p w14:paraId="12C78158" w14:textId="77777777" w:rsidR="00FF5E93" w:rsidRDefault="00FF5E93" w:rsidP="00F2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533090"/>
      <w:docPartObj>
        <w:docPartGallery w:val="Page Numbers (Bottom of Page)"/>
        <w:docPartUnique/>
      </w:docPartObj>
    </w:sdtPr>
    <w:sdtContent>
      <w:p w14:paraId="3AFF9ECA" w14:textId="2C51F06B" w:rsidR="00804BDD" w:rsidRDefault="00804BDD">
        <w:pPr>
          <w:pStyle w:val="Porat"/>
          <w:jc w:val="right"/>
        </w:pPr>
        <w:r>
          <w:fldChar w:fldCharType="begin"/>
        </w:r>
        <w:r>
          <w:instrText>PAGE   \* MERGEFORMAT</w:instrText>
        </w:r>
        <w:r>
          <w:fldChar w:fldCharType="separate"/>
        </w:r>
        <w:r>
          <w:t>2</w:t>
        </w:r>
        <w:r>
          <w:fldChar w:fldCharType="end"/>
        </w:r>
      </w:p>
    </w:sdtContent>
  </w:sdt>
  <w:p w14:paraId="5FBC03C7" w14:textId="77777777" w:rsidR="00804BDD" w:rsidRDefault="00804B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3DE7" w14:textId="7879CB5B" w:rsidR="00F260EE" w:rsidRDefault="00F260EE">
    <w:pPr>
      <w:pStyle w:val="Porat"/>
      <w:jc w:val="right"/>
    </w:pPr>
  </w:p>
  <w:p w14:paraId="51A8973E" w14:textId="77777777" w:rsidR="00F260EE" w:rsidRDefault="00F260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690D" w14:textId="77777777" w:rsidR="00FF5E93" w:rsidRDefault="00FF5E93" w:rsidP="00F260EE">
      <w:pPr>
        <w:spacing w:after="0" w:line="240" w:lineRule="auto"/>
      </w:pPr>
      <w:r>
        <w:separator/>
      </w:r>
    </w:p>
  </w:footnote>
  <w:footnote w:type="continuationSeparator" w:id="0">
    <w:p w14:paraId="1F47843A" w14:textId="77777777" w:rsidR="00FF5E93" w:rsidRDefault="00FF5E93" w:rsidP="00F260EE">
      <w:pPr>
        <w:spacing w:after="0" w:line="240" w:lineRule="auto"/>
      </w:pPr>
      <w:r>
        <w:continuationSeparator/>
      </w:r>
    </w:p>
  </w:footnote>
  <w:footnote w:id="1">
    <w:p w14:paraId="07C16769" w14:textId="77777777" w:rsidR="00D60A86" w:rsidRPr="001620D3" w:rsidRDefault="00D60A86" w:rsidP="00D60A86">
      <w:pPr>
        <w:pStyle w:val="Puslapioinaostekstas"/>
        <w:jc w:val="both"/>
        <w:rPr>
          <w:i/>
          <w:iCs/>
        </w:rPr>
      </w:pPr>
      <w:r w:rsidRPr="00FB4DE7">
        <w:rPr>
          <w:rStyle w:val="Puslapioinaosnuoroda"/>
          <w:color w:val="7030A0"/>
        </w:rPr>
        <w:footnoteRef/>
      </w:r>
      <w:r w:rsidRPr="00FB4DE7">
        <w:rPr>
          <w:i/>
          <w:iCs/>
          <w:color w:val="7030A0"/>
        </w:rPr>
        <w:t xml:space="preserve"> Pirkimą vykdant pagal VPĮ. </w:t>
      </w:r>
    </w:p>
  </w:footnote>
  <w:footnote w:id="2">
    <w:p w14:paraId="21A8CE42" w14:textId="77777777" w:rsidR="00D60A86" w:rsidRPr="001620D3" w:rsidRDefault="00D60A86" w:rsidP="00D60A86">
      <w:pPr>
        <w:pStyle w:val="Puslapioinaostekstas"/>
        <w:jc w:val="both"/>
        <w:rPr>
          <w:i/>
          <w:iCs/>
        </w:rPr>
      </w:pPr>
      <w:r w:rsidRPr="001620D3">
        <w:rPr>
          <w:rStyle w:val="Puslapioinaosnuoroda"/>
          <w:rFonts w:ascii="Calibri" w:eastAsia="Yu Mincho" w:hAnsi="Calibri" w:cs="Arial"/>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D8CC5" w14:textId="77777777" w:rsidR="00D60A86" w:rsidRPr="001620D3" w:rsidRDefault="00D60A86" w:rsidP="00D60A8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0E56C2" w14:textId="77777777" w:rsidR="00D60A86" w:rsidRDefault="00D60A86" w:rsidP="00D60A8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23073F"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D9F39F" w14:textId="77777777" w:rsidR="00D60A86" w:rsidRPr="001620D3" w:rsidRDefault="00D60A86" w:rsidP="00D60A86">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63FECA" w14:textId="77777777" w:rsidR="00D60A86" w:rsidRDefault="00D60A86" w:rsidP="00D60A86">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327808"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338CEA" w14:textId="77777777" w:rsidR="00D60A86" w:rsidRPr="001620D3" w:rsidRDefault="00D60A86" w:rsidP="00D60A8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B1EE30" w14:textId="77777777" w:rsidR="00D60A86" w:rsidRDefault="00D60A86" w:rsidP="00D60A8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FF202D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383"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D202766"/>
    <w:lvl w:ilvl="0" w:tplc="C98A42A8">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E41A665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93B0437"/>
    <w:multiLevelType w:val="hybridMultilevel"/>
    <w:tmpl w:val="7E90008C"/>
    <w:lvl w:ilvl="0" w:tplc="F3663E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EC4660"/>
    <w:multiLevelType w:val="multilevel"/>
    <w:tmpl w:val="133C339A"/>
    <w:lvl w:ilvl="0">
      <w:start w:val="1"/>
      <w:numFmt w:val="decimal"/>
      <w:lvlText w:val="%1."/>
      <w:lvlJc w:val="left"/>
      <w:pPr>
        <w:ind w:left="360" w:hanging="360"/>
      </w:pPr>
      <w:rPr>
        <w:rFonts w:eastAsiaTheme="minorEastAsia" w:cstheme="minorHAnsi" w:hint="default"/>
        <w:color w:val="auto"/>
      </w:rPr>
    </w:lvl>
    <w:lvl w:ilvl="1">
      <w:start w:val="7"/>
      <w:numFmt w:val="decimal"/>
      <w:lvlText w:val="%1.%2."/>
      <w:lvlJc w:val="left"/>
      <w:pPr>
        <w:ind w:left="927" w:hanging="360"/>
      </w:pPr>
      <w:rPr>
        <w:rFonts w:eastAsiaTheme="minorEastAsia" w:cstheme="minorHAnsi" w:hint="default"/>
        <w:color w:val="auto"/>
      </w:rPr>
    </w:lvl>
    <w:lvl w:ilvl="2">
      <w:start w:val="1"/>
      <w:numFmt w:val="decimal"/>
      <w:lvlText w:val="%1.%2.%3."/>
      <w:lvlJc w:val="left"/>
      <w:pPr>
        <w:ind w:left="1854" w:hanging="720"/>
      </w:pPr>
      <w:rPr>
        <w:rFonts w:eastAsiaTheme="minorEastAsia" w:cstheme="minorHAnsi" w:hint="default"/>
        <w:color w:val="auto"/>
      </w:rPr>
    </w:lvl>
    <w:lvl w:ilvl="3">
      <w:start w:val="1"/>
      <w:numFmt w:val="decimal"/>
      <w:lvlText w:val="%1.%2.%3.%4."/>
      <w:lvlJc w:val="left"/>
      <w:pPr>
        <w:ind w:left="2421" w:hanging="720"/>
      </w:pPr>
      <w:rPr>
        <w:rFonts w:eastAsiaTheme="minorEastAsia" w:cstheme="minorHAnsi" w:hint="default"/>
        <w:color w:val="auto"/>
      </w:rPr>
    </w:lvl>
    <w:lvl w:ilvl="4">
      <w:start w:val="1"/>
      <w:numFmt w:val="decimal"/>
      <w:lvlText w:val="%1.%2.%3.%4.%5."/>
      <w:lvlJc w:val="left"/>
      <w:pPr>
        <w:ind w:left="3348" w:hanging="1080"/>
      </w:pPr>
      <w:rPr>
        <w:rFonts w:eastAsiaTheme="minorEastAsia" w:cstheme="minorHAnsi" w:hint="default"/>
        <w:color w:val="auto"/>
      </w:rPr>
    </w:lvl>
    <w:lvl w:ilvl="5">
      <w:start w:val="1"/>
      <w:numFmt w:val="decimal"/>
      <w:lvlText w:val="%1.%2.%3.%4.%5.%6."/>
      <w:lvlJc w:val="left"/>
      <w:pPr>
        <w:ind w:left="3915" w:hanging="1080"/>
      </w:pPr>
      <w:rPr>
        <w:rFonts w:eastAsiaTheme="minorEastAsia" w:cstheme="minorHAnsi" w:hint="default"/>
        <w:color w:val="auto"/>
      </w:rPr>
    </w:lvl>
    <w:lvl w:ilvl="6">
      <w:start w:val="1"/>
      <w:numFmt w:val="decimal"/>
      <w:lvlText w:val="%1.%2.%3.%4.%5.%6.%7."/>
      <w:lvlJc w:val="left"/>
      <w:pPr>
        <w:ind w:left="4842" w:hanging="1440"/>
      </w:pPr>
      <w:rPr>
        <w:rFonts w:eastAsiaTheme="minorEastAsia" w:cstheme="minorHAnsi" w:hint="default"/>
        <w:color w:val="auto"/>
      </w:rPr>
    </w:lvl>
    <w:lvl w:ilvl="7">
      <w:start w:val="1"/>
      <w:numFmt w:val="decimal"/>
      <w:lvlText w:val="%1.%2.%3.%4.%5.%6.%7.%8."/>
      <w:lvlJc w:val="left"/>
      <w:pPr>
        <w:ind w:left="5409" w:hanging="1440"/>
      </w:pPr>
      <w:rPr>
        <w:rFonts w:eastAsiaTheme="minorEastAsia" w:cstheme="minorHAnsi" w:hint="default"/>
        <w:color w:val="auto"/>
      </w:rPr>
    </w:lvl>
    <w:lvl w:ilvl="8">
      <w:start w:val="1"/>
      <w:numFmt w:val="decimal"/>
      <w:lvlText w:val="%1.%2.%3.%4.%5.%6.%7.%8.%9."/>
      <w:lvlJc w:val="left"/>
      <w:pPr>
        <w:ind w:left="6336" w:hanging="1800"/>
      </w:pPr>
      <w:rPr>
        <w:rFonts w:eastAsiaTheme="minorEastAsia" w:cstheme="minorHAnsi"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8"/>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9"/>
  </w:num>
  <w:num w:numId="13" w16cid:durableId="1318921492">
    <w:abstractNumId w:val="12"/>
  </w:num>
  <w:num w:numId="14" w16cid:durableId="1864435576">
    <w:abstractNumId w:val="24"/>
  </w:num>
  <w:num w:numId="15" w16cid:durableId="1941065713">
    <w:abstractNumId w:val="3"/>
  </w:num>
  <w:num w:numId="16" w16cid:durableId="19859238">
    <w:abstractNumId w:val="6"/>
  </w:num>
  <w:num w:numId="17" w16cid:durableId="1297491117">
    <w:abstractNumId w:val="10"/>
  </w:num>
  <w:num w:numId="18" w16cid:durableId="340858725">
    <w:abstractNumId w:val="16"/>
  </w:num>
  <w:num w:numId="19" w16cid:durableId="1516917841">
    <w:abstractNumId w:val="8"/>
  </w:num>
  <w:num w:numId="20" w16cid:durableId="2105684055">
    <w:abstractNumId w:val="20"/>
  </w:num>
  <w:num w:numId="21" w16cid:durableId="371005059">
    <w:abstractNumId w:val="17"/>
  </w:num>
  <w:num w:numId="22" w16cid:durableId="1789858266">
    <w:abstractNumId w:val="25"/>
  </w:num>
  <w:num w:numId="23" w16cid:durableId="1884630571">
    <w:abstractNumId w:val="11"/>
  </w:num>
  <w:num w:numId="24" w16cid:durableId="494614562">
    <w:abstractNumId w:val="19"/>
  </w:num>
  <w:num w:numId="25" w16cid:durableId="1473055655">
    <w:abstractNumId w:val="23"/>
  </w:num>
  <w:num w:numId="26" w16cid:durableId="510532351">
    <w:abstractNumId w:val="0"/>
  </w:num>
  <w:num w:numId="27" w16cid:durableId="1234656972">
    <w:abstractNumId w:val="15"/>
  </w:num>
  <w:num w:numId="28" w16cid:durableId="760838981">
    <w:abstractNumId w:val="13"/>
  </w:num>
  <w:num w:numId="29" w16cid:durableId="1972175157">
    <w:abstractNumId w:val="4"/>
  </w:num>
  <w:num w:numId="30" w16cid:durableId="74468683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0648834">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9144596">
    <w:abstractNumId w:val="28"/>
  </w:num>
  <w:num w:numId="33" w16cid:durableId="750585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EE"/>
    <w:rsid w:val="00000A10"/>
    <w:rsid w:val="00001CF4"/>
    <w:rsid w:val="00052CC3"/>
    <w:rsid w:val="000B452B"/>
    <w:rsid w:val="000C734C"/>
    <w:rsid w:val="000D14D3"/>
    <w:rsid w:val="000E11C5"/>
    <w:rsid w:val="00132FD7"/>
    <w:rsid w:val="001B487D"/>
    <w:rsid w:val="001C486A"/>
    <w:rsid w:val="001E1E24"/>
    <w:rsid w:val="001E73D2"/>
    <w:rsid w:val="00203794"/>
    <w:rsid w:val="00236365"/>
    <w:rsid w:val="00242AB7"/>
    <w:rsid w:val="002618B1"/>
    <w:rsid w:val="00276CCC"/>
    <w:rsid w:val="002A211D"/>
    <w:rsid w:val="002D06CD"/>
    <w:rsid w:val="002D24DA"/>
    <w:rsid w:val="002D60EA"/>
    <w:rsid w:val="002E2194"/>
    <w:rsid w:val="002E2B53"/>
    <w:rsid w:val="002F04D2"/>
    <w:rsid w:val="00360230"/>
    <w:rsid w:val="00363D8C"/>
    <w:rsid w:val="003B09BA"/>
    <w:rsid w:val="004113AD"/>
    <w:rsid w:val="004113ED"/>
    <w:rsid w:val="00453C21"/>
    <w:rsid w:val="00462FA1"/>
    <w:rsid w:val="004A5FC3"/>
    <w:rsid w:val="004C14DF"/>
    <w:rsid w:val="004D3AB4"/>
    <w:rsid w:val="005049A3"/>
    <w:rsid w:val="00541BB7"/>
    <w:rsid w:val="00547699"/>
    <w:rsid w:val="00571D6F"/>
    <w:rsid w:val="0058634A"/>
    <w:rsid w:val="00591189"/>
    <w:rsid w:val="00597163"/>
    <w:rsid w:val="005F6A78"/>
    <w:rsid w:val="00652A4D"/>
    <w:rsid w:val="0065499D"/>
    <w:rsid w:val="00654DA6"/>
    <w:rsid w:val="00670C5D"/>
    <w:rsid w:val="0069761B"/>
    <w:rsid w:val="006A5453"/>
    <w:rsid w:val="006C352F"/>
    <w:rsid w:val="006C73AF"/>
    <w:rsid w:val="006D129B"/>
    <w:rsid w:val="006E611E"/>
    <w:rsid w:val="00720C1D"/>
    <w:rsid w:val="00723121"/>
    <w:rsid w:val="00792811"/>
    <w:rsid w:val="0080283D"/>
    <w:rsid w:val="00804BDD"/>
    <w:rsid w:val="0082499A"/>
    <w:rsid w:val="00837A48"/>
    <w:rsid w:val="00881072"/>
    <w:rsid w:val="008C120C"/>
    <w:rsid w:val="008D3D38"/>
    <w:rsid w:val="008E5FE3"/>
    <w:rsid w:val="008E6A83"/>
    <w:rsid w:val="009129BA"/>
    <w:rsid w:val="00917567"/>
    <w:rsid w:val="00965620"/>
    <w:rsid w:val="00976606"/>
    <w:rsid w:val="0098136A"/>
    <w:rsid w:val="009A09A7"/>
    <w:rsid w:val="009E02DD"/>
    <w:rsid w:val="009F4BC1"/>
    <w:rsid w:val="00A247C2"/>
    <w:rsid w:val="00A329ED"/>
    <w:rsid w:val="00A96E47"/>
    <w:rsid w:val="00AA101B"/>
    <w:rsid w:val="00AA552F"/>
    <w:rsid w:val="00AE0C0B"/>
    <w:rsid w:val="00B42A6F"/>
    <w:rsid w:val="00B97D29"/>
    <w:rsid w:val="00BC5C72"/>
    <w:rsid w:val="00BE5A22"/>
    <w:rsid w:val="00C14B29"/>
    <w:rsid w:val="00C2148A"/>
    <w:rsid w:val="00C30109"/>
    <w:rsid w:val="00C650BC"/>
    <w:rsid w:val="00CE5025"/>
    <w:rsid w:val="00CF3CDD"/>
    <w:rsid w:val="00CF6C20"/>
    <w:rsid w:val="00CF7B38"/>
    <w:rsid w:val="00D476C9"/>
    <w:rsid w:val="00D60A86"/>
    <w:rsid w:val="00D87759"/>
    <w:rsid w:val="00DE08D9"/>
    <w:rsid w:val="00E40C7D"/>
    <w:rsid w:val="00EA489D"/>
    <w:rsid w:val="00EB3BD0"/>
    <w:rsid w:val="00EC365A"/>
    <w:rsid w:val="00F04660"/>
    <w:rsid w:val="00F06845"/>
    <w:rsid w:val="00F22844"/>
    <w:rsid w:val="00F260EE"/>
    <w:rsid w:val="00F62110"/>
    <w:rsid w:val="00F95CFC"/>
    <w:rsid w:val="00FF09B4"/>
    <w:rsid w:val="00FF5E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E4"/>
  <w15:chartTrackingRefBased/>
  <w15:docId w15:val="{1B03AB02-24CD-4223-9812-C12702FC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60EE"/>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260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260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60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60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60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60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60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60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60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60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260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60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60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60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60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60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60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60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60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60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260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260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60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60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260EE"/>
    <w:pPr>
      <w:ind w:left="720"/>
      <w:contextualSpacing/>
    </w:pPr>
  </w:style>
  <w:style w:type="character" w:styleId="Rykuspabraukimas">
    <w:name w:val="Intense Emphasis"/>
    <w:basedOn w:val="Numatytasispastraiposriftas"/>
    <w:uiPriority w:val="21"/>
    <w:qFormat/>
    <w:rsid w:val="00F260EE"/>
    <w:rPr>
      <w:i/>
      <w:iCs/>
      <w:color w:val="0F4761" w:themeColor="accent1" w:themeShade="BF"/>
    </w:rPr>
  </w:style>
  <w:style w:type="paragraph" w:styleId="Iskirtacitata">
    <w:name w:val="Intense Quote"/>
    <w:basedOn w:val="prastasis"/>
    <w:next w:val="prastasis"/>
    <w:link w:val="IskirtacitataDiagrama"/>
    <w:uiPriority w:val="30"/>
    <w:qFormat/>
    <w:rsid w:val="00F260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60EE"/>
    <w:rPr>
      <w:i/>
      <w:iCs/>
      <w:color w:val="0F4761" w:themeColor="accent1" w:themeShade="BF"/>
    </w:rPr>
  </w:style>
  <w:style w:type="character" w:styleId="Rykinuoroda">
    <w:name w:val="Intense Reference"/>
    <w:basedOn w:val="Numatytasispastraiposriftas"/>
    <w:uiPriority w:val="32"/>
    <w:qFormat/>
    <w:rsid w:val="00F260E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F260E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60E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60EE"/>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F260EE"/>
    <w:rPr>
      <w:sz w:val="20"/>
      <w:szCs w:val="20"/>
    </w:rPr>
  </w:style>
  <w:style w:type="character" w:customStyle="1" w:styleId="KomentarotekstasDiagrama">
    <w:name w:val="Komentaro tekstas Diagrama"/>
    <w:basedOn w:val="Numatytasispastraiposriftas"/>
    <w:link w:val="Komentarotekstas"/>
    <w:uiPriority w:val="99"/>
    <w:rsid w:val="00F260EE"/>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60EE"/>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60EE"/>
    <w:rPr>
      <w:vertAlign w:val="superscript"/>
    </w:rPr>
  </w:style>
  <w:style w:type="character" w:styleId="Komentaronuoroda">
    <w:name w:val="annotation reference"/>
    <w:basedOn w:val="Numatytasispastraiposriftas"/>
    <w:uiPriority w:val="99"/>
    <w:unhideWhenUsed/>
    <w:rsid w:val="00F260EE"/>
    <w:rPr>
      <w:sz w:val="16"/>
      <w:szCs w:val="16"/>
    </w:rPr>
  </w:style>
  <w:style w:type="table" w:styleId="Lentelstinklelis">
    <w:name w:val="Table Grid"/>
    <w:basedOn w:val="prastojilentel"/>
    <w:uiPriority w:val="39"/>
    <w:rsid w:val="00F260EE"/>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60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0EE"/>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F260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60EE"/>
    <w:rPr>
      <w:b/>
      <w:bCs/>
    </w:rPr>
  </w:style>
  <w:style w:type="character" w:customStyle="1" w:styleId="KomentarotemaDiagrama">
    <w:name w:val="Komentaro tema Diagrama"/>
    <w:basedOn w:val="KomentarotekstasDiagrama"/>
    <w:link w:val="Komentarotema"/>
    <w:uiPriority w:val="99"/>
    <w:semiHidden/>
    <w:rsid w:val="00F260EE"/>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F260EE"/>
    <w:pPr>
      <w:spacing w:before="100" w:beforeAutospacing="1" w:after="100" w:afterAutospacing="1"/>
    </w:pPr>
  </w:style>
  <w:style w:type="character" w:customStyle="1" w:styleId="pildymui">
    <w:name w:val="pildymui"/>
    <w:basedOn w:val="Numatytasispastraiposriftas"/>
    <w:rsid w:val="00F260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60E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60EE"/>
    <w:rPr>
      <w:rFonts w:eastAsiaTheme="minorEastAsia"/>
      <w:kern w:val="0"/>
      <w:sz w:val="21"/>
      <w:szCs w:val="20"/>
      <w:lang w:val="lt-LT" w:eastAsia="lt-LT"/>
      <w14:ligatures w14:val="none"/>
    </w:rPr>
  </w:style>
  <w:style w:type="character" w:customStyle="1" w:styleId="Internetlink">
    <w:name w:val="Internet link"/>
    <w:rsid w:val="00F260EE"/>
    <w:rPr>
      <w:color w:val="000080"/>
      <w:u w:val="single"/>
    </w:rPr>
  </w:style>
  <w:style w:type="paragraph" w:styleId="Antrats">
    <w:name w:val="header"/>
    <w:basedOn w:val="prastasis"/>
    <w:link w:val="AntratsDiagrama"/>
    <w:uiPriority w:val="99"/>
    <w:unhideWhenUsed/>
    <w:rsid w:val="00F260EE"/>
    <w:pPr>
      <w:tabs>
        <w:tab w:val="center" w:pos="4513"/>
        <w:tab w:val="right" w:pos="9026"/>
      </w:tabs>
    </w:pPr>
  </w:style>
  <w:style w:type="character" w:customStyle="1" w:styleId="AntratsDiagrama">
    <w:name w:val="Antraštės Diagrama"/>
    <w:basedOn w:val="Numatytasispastraiposriftas"/>
    <w:link w:val="Antrats"/>
    <w:uiPriority w:val="99"/>
    <w:rsid w:val="00F260EE"/>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F260EE"/>
    <w:pPr>
      <w:tabs>
        <w:tab w:val="center" w:pos="4513"/>
        <w:tab w:val="right" w:pos="9026"/>
      </w:tabs>
    </w:pPr>
  </w:style>
  <w:style w:type="character" w:customStyle="1" w:styleId="PoratDiagrama">
    <w:name w:val="Poraštė Diagrama"/>
    <w:basedOn w:val="Numatytasispastraiposriftas"/>
    <w:link w:val="Porat"/>
    <w:uiPriority w:val="99"/>
    <w:rsid w:val="00F260EE"/>
    <w:rPr>
      <w:rFonts w:eastAsiaTheme="minorEastAsia"/>
      <w:kern w:val="0"/>
      <w:sz w:val="21"/>
      <w:szCs w:val="21"/>
      <w:lang w:val="lt-LT" w:eastAsia="lt-LT"/>
      <w14:ligatures w14:val="none"/>
    </w:rPr>
  </w:style>
  <w:style w:type="paragraph" w:styleId="Pataisymai">
    <w:name w:val="Revision"/>
    <w:hidden/>
    <w:uiPriority w:val="99"/>
    <w:semiHidden/>
    <w:rsid w:val="00F260EE"/>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F260EE"/>
    <w:rPr>
      <w:i/>
      <w:iCs/>
      <w:color w:val="595959" w:themeColor="text1" w:themeTint="A6"/>
    </w:rPr>
  </w:style>
  <w:style w:type="paragraph" w:styleId="Antrat">
    <w:name w:val="caption"/>
    <w:basedOn w:val="prastasis"/>
    <w:next w:val="prastasis"/>
    <w:uiPriority w:val="35"/>
    <w:semiHidden/>
    <w:unhideWhenUsed/>
    <w:qFormat/>
    <w:rsid w:val="00F260EE"/>
    <w:pPr>
      <w:spacing w:line="240" w:lineRule="auto"/>
    </w:pPr>
    <w:rPr>
      <w:b/>
      <w:bCs/>
      <w:color w:val="404040" w:themeColor="text1" w:themeTint="BF"/>
      <w:sz w:val="16"/>
      <w:szCs w:val="16"/>
    </w:rPr>
  </w:style>
  <w:style w:type="character" w:styleId="Grietas">
    <w:name w:val="Strong"/>
    <w:basedOn w:val="Numatytasispastraiposriftas"/>
    <w:uiPriority w:val="22"/>
    <w:qFormat/>
    <w:rsid w:val="00F260EE"/>
    <w:rPr>
      <w:b/>
      <w:bCs/>
    </w:rPr>
  </w:style>
  <w:style w:type="character" w:styleId="Emfaz">
    <w:name w:val="Emphasis"/>
    <w:basedOn w:val="Numatytasispastraiposriftas"/>
    <w:uiPriority w:val="20"/>
    <w:qFormat/>
    <w:rsid w:val="00F260EE"/>
    <w:rPr>
      <w:i/>
      <w:iCs/>
      <w:color w:val="000000" w:themeColor="text1"/>
    </w:rPr>
  </w:style>
  <w:style w:type="paragraph" w:styleId="Betarp">
    <w:name w:val="No Spacing"/>
    <w:aliases w:val="Tekstas"/>
    <w:link w:val="BetarpDiagrama"/>
    <w:uiPriority w:val="1"/>
    <w:qFormat/>
    <w:rsid w:val="00F260EE"/>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F260EE"/>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260EE"/>
    <w:rPr>
      <w:b/>
      <w:bCs/>
      <w:caps w:val="0"/>
      <w:smallCaps/>
      <w:spacing w:val="0"/>
    </w:rPr>
  </w:style>
  <w:style w:type="paragraph" w:styleId="Turinioantrat">
    <w:name w:val="TOC Heading"/>
    <w:basedOn w:val="Antrat1"/>
    <w:next w:val="prastasis"/>
    <w:uiPriority w:val="39"/>
    <w:unhideWhenUsed/>
    <w:qFormat/>
    <w:rsid w:val="00F260EE"/>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F260EE"/>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F260EE"/>
    <w:rPr>
      <w:color w:val="808080"/>
    </w:rPr>
  </w:style>
  <w:style w:type="paragraph" w:styleId="Turinys1">
    <w:name w:val="toc 1"/>
    <w:basedOn w:val="prastasis"/>
    <w:next w:val="prastasis"/>
    <w:autoRedefine/>
    <w:uiPriority w:val="39"/>
    <w:unhideWhenUsed/>
    <w:rsid w:val="00F260EE"/>
    <w:pPr>
      <w:tabs>
        <w:tab w:val="left" w:pos="142"/>
        <w:tab w:val="right" w:leader="dot" w:pos="9962"/>
      </w:tabs>
      <w:spacing w:after="0"/>
      <w:ind w:left="426" w:hanging="284"/>
    </w:pPr>
  </w:style>
  <w:style w:type="paragraph" w:customStyle="1" w:styleId="tajtip">
    <w:name w:val="tajtip"/>
    <w:basedOn w:val="prastasis"/>
    <w:rsid w:val="00F260E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60EE"/>
    <w:rPr>
      <w:color w:val="96607D" w:themeColor="followedHyperlink"/>
      <w:u w:val="single"/>
    </w:rPr>
  </w:style>
  <w:style w:type="paragraph" w:customStyle="1" w:styleId="Body2">
    <w:name w:val="Body 2"/>
    <w:rsid w:val="00F260E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F260EE"/>
    <w:pPr>
      <w:numPr>
        <w:numId w:val="2"/>
      </w:numPr>
    </w:pPr>
  </w:style>
  <w:style w:type="paragraph" w:styleId="Turinys2">
    <w:name w:val="toc 2"/>
    <w:basedOn w:val="prastasis"/>
    <w:next w:val="prastasis"/>
    <w:autoRedefine/>
    <w:uiPriority w:val="39"/>
    <w:unhideWhenUsed/>
    <w:rsid w:val="00F260EE"/>
    <w:pPr>
      <w:tabs>
        <w:tab w:val="right" w:leader="dot" w:pos="9962"/>
      </w:tabs>
      <w:spacing w:after="0"/>
      <w:ind w:left="220"/>
    </w:pPr>
  </w:style>
  <w:style w:type="table" w:customStyle="1" w:styleId="TableGrid2">
    <w:name w:val="Table Grid2"/>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60E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60E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60EE"/>
    <w:pPr>
      <w:numPr>
        <w:ilvl w:val="2"/>
      </w:numPr>
    </w:pPr>
  </w:style>
  <w:style w:type="paragraph" w:customStyle="1" w:styleId="Heading">
    <w:name w:val="Heading"/>
    <w:next w:val="Body2"/>
    <w:rsid w:val="00F260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F260E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60EE"/>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F260EE"/>
    <w:rPr>
      <w:vertAlign w:val="superscript"/>
    </w:rPr>
  </w:style>
  <w:style w:type="character" w:customStyle="1" w:styleId="Normal12ptChar">
    <w:name w:val="Normal + 12 pt Char"/>
    <w:basedOn w:val="Numatytasispastraiposriftas"/>
    <w:link w:val="Normal12pt"/>
    <w:locked/>
    <w:rsid w:val="00F260EE"/>
  </w:style>
  <w:style w:type="paragraph" w:customStyle="1" w:styleId="Normal12pt">
    <w:name w:val="Normal + 12 pt"/>
    <w:basedOn w:val="prastasis"/>
    <w:link w:val="Normal12ptChar"/>
    <w:rsid w:val="00F260EE"/>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F260E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60EE"/>
    <w:rPr>
      <w:rFonts w:ascii="Segoe UI" w:hAnsi="Segoe UI" w:cs="Segoe UI" w:hint="default"/>
      <w:sz w:val="18"/>
      <w:szCs w:val="18"/>
    </w:rPr>
  </w:style>
  <w:style w:type="character" w:styleId="Paminjimas">
    <w:name w:val="Mention"/>
    <w:basedOn w:val="Numatytasispastraiposriftas"/>
    <w:uiPriority w:val="99"/>
    <w:unhideWhenUsed/>
    <w:rsid w:val="00F260EE"/>
    <w:rPr>
      <w:color w:val="2B579A"/>
      <w:shd w:val="clear" w:color="auto" w:fill="E6E6E6"/>
    </w:rPr>
  </w:style>
  <w:style w:type="table" w:customStyle="1" w:styleId="3">
    <w:name w:val="3"/>
    <w:basedOn w:val="prastojilentel"/>
    <w:rsid w:val="00F260E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60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60EE"/>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F260E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60EE"/>
    <w:rPr>
      <w:rFonts w:eastAsiaTheme="minorEastAsia"/>
      <w:kern w:val="0"/>
      <w:sz w:val="21"/>
      <w:szCs w:val="21"/>
      <w:lang w:val="lt-LT" w:eastAsia="lt-LT"/>
      <w14:ligatures w14:val="none"/>
    </w:rPr>
  </w:style>
  <w:style w:type="character" w:customStyle="1" w:styleId="cf11">
    <w:name w:val="cf11"/>
    <w:basedOn w:val="Numatytasispastraiposriftas"/>
    <w:rsid w:val="00F260EE"/>
    <w:rPr>
      <w:rFonts w:ascii="Segoe UI" w:hAnsi="Segoe UI" w:cs="Segoe UI" w:hint="default"/>
      <w:color w:val="0000FF"/>
      <w:sz w:val="18"/>
      <w:szCs w:val="18"/>
    </w:rPr>
  </w:style>
  <w:style w:type="character" w:customStyle="1" w:styleId="cf21">
    <w:name w:val="cf21"/>
    <w:basedOn w:val="Numatytasispastraiposriftas"/>
    <w:rsid w:val="00F260EE"/>
    <w:rPr>
      <w:rFonts w:ascii="Segoe UI" w:hAnsi="Segoe UI" w:cs="Segoe UI" w:hint="default"/>
      <w:color w:val="538135"/>
      <w:sz w:val="18"/>
      <w:szCs w:val="18"/>
    </w:rPr>
  </w:style>
  <w:style w:type="table" w:customStyle="1" w:styleId="TableGrid1">
    <w:name w:val="Table Grid1"/>
    <w:basedOn w:val="prastojilentel"/>
    <w:uiPriority w:val="99"/>
    <w:rsid w:val="00F260E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tinkleliolentelviesi">
    <w:name w:val="Grid Table 1 Light"/>
    <w:basedOn w:val="prastojilentel"/>
    <w:uiPriority w:val="46"/>
    <w:rsid w:val="0069761B"/>
    <w:pPr>
      <w:spacing w:after="0" w:line="240" w:lineRule="auto"/>
    </w:pPr>
    <w:rPr>
      <w:kern w:val="0"/>
      <w:sz w:val="22"/>
      <w:szCs w:val="22"/>
      <w:lang w:val="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urinys3">
    <w:name w:val="toc 3"/>
    <w:basedOn w:val="prastasis"/>
    <w:next w:val="prastasis"/>
    <w:autoRedefine/>
    <w:uiPriority w:val="39"/>
    <w:unhideWhenUsed/>
    <w:rsid w:val="001E1E24"/>
    <w:pPr>
      <w:spacing w:after="100"/>
      <w:ind w:left="420"/>
    </w:pPr>
  </w:style>
  <w:style w:type="character" w:customStyle="1" w:styleId="form-control">
    <w:name w:val="form-control"/>
    <w:basedOn w:val="Numatytasispastraiposriftas"/>
    <w:rsid w:val="0059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1</Pages>
  <Words>26382</Words>
  <Characters>15038</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Juknė</dc:creator>
  <cp:keywords/>
  <dc:description/>
  <cp:lastModifiedBy>Gabriele</cp:lastModifiedBy>
  <cp:revision>60</cp:revision>
  <cp:lastPrinted>2025-03-31T11:47:00Z</cp:lastPrinted>
  <dcterms:created xsi:type="dcterms:W3CDTF">2025-03-31T07:55:00Z</dcterms:created>
  <dcterms:modified xsi:type="dcterms:W3CDTF">2026-01-23T09:22:00Z</dcterms:modified>
</cp:coreProperties>
</file>